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6365" w:rsidRPr="00AA367C" w:rsidRDefault="00E06365" w:rsidP="00E06365">
      <w:pPr>
        <w:rPr>
          <w:rFonts w:ascii="黑体" w:eastAsia="黑体" w:hAnsi="宋体" w:hint="eastAsia"/>
          <w:sz w:val="32"/>
          <w:szCs w:val="32"/>
        </w:rPr>
      </w:pPr>
      <w:r w:rsidRPr="00AA367C">
        <w:rPr>
          <w:rFonts w:ascii="黑体" w:eastAsia="黑体" w:hAnsi="宋体" w:hint="eastAsia"/>
          <w:sz w:val="32"/>
          <w:szCs w:val="32"/>
        </w:rPr>
        <w:t>附件3：</w:t>
      </w:r>
    </w:p>
    <w:p w:rsidR="00E06365" w:rsidRPr="00AA367C" w:rsidRDefault="00E06365" w:rsidP="00E06365">
      <w:pPr>
        <w:jc w:val="center"/>
        <w:rPr>
          <w:rFonts w:ascii="方正大标宋简体" w:eastAsia="方正大标宋简体" w:hAnsi="黑体" w:hint="eastAsia"/>
          <w:sz w:val="36"/>
          <w:szCs w:val="36"/>
        </w:rPr>
      </w:pPr>
      <w:r w:rsidRPr="00AA367C">
        <w:rPr>
          <w:rFonts w:ascii="方正大标宋简体" w:eastAsia="方正大标宋简体" w:hAnsi="黑体" w:hint="eastAsia"/>
          <w:sz w:val="36"/>
          <w:szCs w:val="36"/>
        </w:rPr>
        <w:t>科研业绩绩点计算办法</w:t>
      </w:r>
    </w:p>
    <w:p w:rsidR="00E06365" w:rsidRPr="008971B1" w:rsidRDefault="00E06365" w:rsidP="00E06365">
      <w:pPr>
        <w:jc w:val="center"/>
        <w:rPr>
          <w:rFonts w:ascii="仿宋_GB2312" w:eastAsia="仿宋_GB2312" w:hAnsi="黑体" w:hint="eastAsia"/>
          <w:b/>
          <w:sz w:val="28"/>
          <w:szCs w:val="28"/>
        </w:rPr>
      </w:pPr>
    </w:p>
    <w:p w:rsidR="00E06365" w:rsidRPr="004551C8" w:rsidRDefault="00E06365" w:rsidP="00E06365">
      <w:pPr>
        <w:spacing w:line="500" w:lineRule="exact"/>
        <w:ind w:firstLineChars="200" w:firstLine="560"/>
        <w:rPr>
          <w:rFonts w:ascii="黑体" w:eastAsia="黑体" w:hAnsi="黑体" w:hint="eastAsia"/>
          <w:sz w:val="28"/>
          <w:szCs w:val="28"/>
        </w:rPr>
      </w:pPr>
      <w:r w:rsidRPr="004551C8">
        <w:rPr>
          <w:rFonts w:ascii="黑体" w:eastAsia="黑体" w:hAnsi="黑体" w:hint="eastAsia"/>
          <w:sz w:val="28"/>
          <w:szCs w:val="28"/>
        </w:rPr>
        <w:t>一、科研业绩计算类型</w:t>
      </w:r>
    </w:p>
    <w:p w:rsidR="00E06365" w:rsidRPr="004551C8" w:rsidRDefault="00E06365" w:rsidP="00E06365">
      <w:pPr>
        <w:spacing w:line="500" w:lineRule="exact"/>
        <w:ind w:firstLineChars="196" w:firstLine="549"/>
        <w:rPr>
          <w:rFonts w:ascii="楷体_GB2312" w:eastAsia="楷体_GB2312" w:hint="eastAsia"/>
          <w:b/>
          <w:sz w:val="28"/>
          <w:szCs w:val="28"/>
        </w:rPr>
      </w:pPr>
      <w:r w:rsidRPr="004551C8">
        <w:rPr>
          <w:rFonts w:ascii="楷体_GB2312" w:eastAsia="楷体_GB2312" w:hint="eastAsia"/>
          <w:b/>
          <w:sz w:val="28"/>
          <w:szCs w:val="28"/>
        </w:rPr>
        <w:t>（一）科研项目</w:t>
      </w:r>
    </w:p>
    <w:p w:rsidR="00E06365" w:rsidRPr="004551C8" w:rsidRDefault="00E06365" w:rsidP="00E06365">
      <w:pPr>
        <w:spacing w:line="500" w:lineRule="exact"/>
        <w:ind w:firstLineChars="196" w:firstLine="549"/>
        <w:rPr>
          <w:rFonts w:ascii="楷体_GB2312" w:eastAsia="楷体_GB2312" w:hint="eastAsia"/>
          <w:b/>
          <w:sz w:val="28"/>
          <w:szCs w:val="28"/>
        </w:rPr>
      </w:pPr>
      <w:r w:rsidRPr="004551C8">
        <w:rPr>
          <w:rFonts w:ascii="楷体_GB2312" w:eastAsia="楷体_GB2312" w:hint="eastAsia"/>
          <w:b/>
          <w:sz w:val="28"/>
          <w:szCs w:val="28"/>
        </w:rPr>
        <w:t>（二）教学建设项目</w:t>
      </w:r>
    </w:p>
    <w:p w:rsidR="00E06365" w:rsidRPr="004551C8" w:rsidRDefault="00E06365" w:rsidP="00E06365">
      <w:pPr>
        <w:spacing w:line="500" w:lineRule="exact"/>
        <w:ind w:firstLineChars="196" w:firstLine="549"/>
        <w:rPr>
          <w:rFonts w:ascii="楷体_GB2312" w:eastAsia="楷体_GB2312" w:hint="eastAsia"/>
          <w:b/>
          <w:sz w:val="28"/>
          <w:szCs w:val="28"/>
        </w:rPr>
      </w:pPr>
      <w:r w:rsidRPr="004551C8">
        <w:rPr>
          <w:rFonts w:ascii="楷体_GB2312" w:eastAsia="楷体_GB2312" w:hint="eastAsia"/>
          <w:b/>
          <w:sz w:val="28"/>
          <w:szCs w:val="28"/>
        </w:rPr>
        <w:t>（三）学术论文</w:t>
      </w:r>
    </w:p>
    <w:p w:rsidR="00E06365" w:rsidRPr="004551C8" w:rsidRDefault="00E06365" w:rsidP="00E06365">
      <w:pPr>
        <w:spacing w:line="500" w:lineRule="exact"/>
        <w:ind w:firstLineChars="196" w:firstLine="549"/>
        <w:rPr>
          <w:rFonts w:ascii="楷体_GB2312" w:eastAsia="楷体_GB2312" w:hint="eastAsia"/>
          <w:b/>
          <w:sz w:val="28"/>
          <w:szCs w:val="28"/>
        </w:rPr>
      </w:pPr>
      <w:r w:rsidRPr="004551C8">
        <w:rPr>
          <w:rFonts w:ascii="楷体_GB2312" w:eastAsia="楷体_GB2312" w:hint="eastAsia"/>
          <w:b/>
          <w:sz w:val="28"/>
          <w:szCs w:val="28"/>
        </w:rPr>
        <w:t>（四）学术著作、丛书、教材</w:t>
      </w:r>
    </w:p>
    <w:p w:rsidR="00E06365" w:rsidRPr="004551C8" w:rsidRDefault="00E06365" w:rsidP="00E06365">
      <w:pPr>
        <w:spacing w:line="500" w:lineRule="exact"/>
        <w:ind w:firstLineChars="196" w:firstLine="549"/>
        <w:rPr>
          <w:rFonts w:ascii="楷体_GB2312" w:eastAsia="楷体_GB2312" w:hint="eastAsia"/>
          <w:b/>
          <w:sz w:val="28"/>
          <w:szCs w:val="28"/>
        </w:rPr>
      </w:pPr>
      <w:r w:rsidRPr="004551C8">
        <w:rPr>
          <w:rFonts w:ascii="楷体_GB2312" w:eastAsia="楷体_GB2312" w:hint="eastAsia"/>
          <w:b/>
          <w:sz w:val="28"/>
          <w:szCs w:val="28"/>
        </w:rPr>
        <w:t>（五）科研、教学成果奖</w:t>
      </w:r>
    </w:p>
    <w:p w:rsidR="00E06365" w:rsidRPr="004551C8" w:rsidRDefault="00E06365" w:rsidP="00E06365">
      <w:pPr>
        <w:spacing w:line="500" w:lineRule="exact"/>
        <w:ind w:firstLineChars="196" w:firstLine="549"/>
        <w:rPr>
          <w:rFonts w:ascii="楷体_GB2312" w:eastAsia="楷体_GB2312" w:hint="eastAsia"/>
          <w:b/>
          <w:sz w:val="28"/>
          <w:szCs w:val="28"/>
        </w:rPr>
      </w:pPr>
      <w:r w:rsidRPr="004551C8">
        <w:rPr>
          <w:rFonts w:ascii="楷体_GB2312" w:eastAsia="楷体_GB2312" w:hint="eastAsia"/>
          <w:b/>
          <w:sz w:val="28"/>
          <w:szCs w:val="28"/>
        </w:rPr>
        <w:t>（六）专利、成果登记、研究咨询报告</w:t>
      </w:r>
    </w:p>
    <w:p w:rsidR="00E06365" w:rsidRPr="004551C8" w:rsidRDefault="00E06365" w:rsidP="00E06365">
      <w:pPr>
        <w:spacing w:line="500" w:lineRule="exact"/>
        <w:ind w:firstLineChars="196" w:firstLine="549"/>
        <w:rPr>
          <w:rFonts w:ascii="楷体_GB2312" w:eastAsia="楷体_GB2312" w:hint="eastAsia"/>
          <w:b/>
          <w:sz w:val="28"/>
          <w:szCs w:val="28"/>
        </w:rPr>
      </w:pPr>
      <w:r w:rsidRPr="004551C8">
        <w:rPr>
          <w:rFonts w:ascii="楷体_GB2312" w:eastAsia="楷体_GB2312" w:hint="eastAsia"/>
          <w:b/>
          <w:sz w:val="28"/>
          <w:szCs w:val="28"/>
        </w:rPr>
        <w:t>（七）艺术类作品获奖、参展（演）与收藏</w:t>
      </w:r>
    </w:p>
    <w:p w:rsidR="00E06365" w:rsidRPr="004551C8" w:rsidRDefault="00E06365" w:rsidP="00E06365">
      <w:pPr>
        <w:spacing w:line="500" w:lineRule="exact"/>
        <w:ind w:firstLineChars="196" w:firstLine="549"/>
        <w:rPr>
          <w:rFonts w:ascii="楷体_GB2312" w:eastAsia="楷体_GB2312" w:hint="eastAsia"/>
          <w:b/>
          <w:sz w:val="28"/>
          <w:szCs w:val="28"/>
        </w:rPr>
      </w:pPr>
      <w:r w:rsidRPr="004551C8">
        <w:rPr>
          <w:rFonts w:ascii="楷体_GB2312" w:eastAsia="楷体_GB2312" w:hint="eastAsia"/>
          <w:b/>
          <w:sz w:val="28"/>
          <w:szCs w:val="28"/>
        </w:rPr>
        <w:t>（八）平台、基地、学科、团队</w:t>
      </w:r>
    </w:p>
    <w:p w:rsidR="00E06365" w:rsidRPr="004551C8" w:rsidRDefault="00E06365" w:rsidP="00E06365">
      <w:pPr>
        <w:spacing w:line="500" w:lineRule="exact"/>
        <w:ind w:firstLineChars="196" w:firstLine="549"/>
        <w:rPr>
          <w:rFonts w:ascii="楷体_GB2312" w:eastAsia="楷体_GB2312" w:hint="eastAsia"/>
          <w:b/>
          <w:sz w:val="28"/>
          <w:szCs w:val="28"/>
        </w:rPr>
      </w:pPr>
      <w:r w:rsidRPr="004551C8">
        <w:rPr>
          <w:rFonts w:ascii="楷体_GB2312" w:eastAsia="楷体_GB2312" w:hint="eastAsia"/>
          <w:b/>
          <w:sz w:val="28"/>
          <w:szCs w:val="28"/>
        </w:rPr>
        <w:t>（九）指导学生竞赛</w:t>
      </w:r>
    </w:p>
    <w:p w:rsidR="00E06365" w:rsidRPr="004551C8" w:rsidRDefault="00E06365" w:rsidP="00E06365">
      <w:pPr>
        <w:spacing w:line="500" w:lineRule="exact"/>
        <w:ind w:firstLineChars="200" w:firstLine="560"/>
        <w:rPr>
          <w:rFonts w:ascii="黑体" w:eastAsia="黑体" w:hAnsi="黑体" w:hint="eastAsia"/>
          <w:sz w:val="28"/>
          <w:szCs w:val="28"/>
        </w:rPr>
      </w:pPr>
      <w:r w:rsidRPr="004551C8">
        <w:rPr>
          <w:rFonts w:ascii="黑体" w:eastAsia="黑体" w:hAnsi="黑体" w:hint="eastAsia"/>
          <w:sz w:val="28"/>
          <w:szCs w:val="28"/>
        </w:rPr>
        <w:t>二、科研业绩绩点计算标准</w:t>
      </w:r>
    </w:p>
    <w:p w:rsidR="00E06365" w:rsidRPr="004551C8" w:rsidRDefault="00E06365" w:rsidP="00E06365">
      <w:pPr>
        <w:spacing w:line="560" w:lineRule="exact"/>
        <w:ind w:firstLineChars="196" w:firstLine="549"/>
        <w:rPr>
          <w:rFonts w:ascii="楷体_GB2312" w:eastAsia="楷体_GB2312" w:hint="eastAsia"/>
          <w:b/>
          <w:sz w:val="28"/>
          <w:szCs w:val="28"/>
        </w:rPr>
      </w:pPr>
      <w:r w:rsidRPr="004551C8">
        <w:rPr>
          <w:rFonts w:ascii="楷体_GB2312" w:eastAsia="楷体_GB2312" w:hint="eastAsia"/>
          <w:b/>
          <w:sz w:val="28"/>
          <w:szCs w:val="28"/>
        </w:rPr>
        <w:t>（一）科研项目</w:t>
      </w:r>
    </w:p>
    <w:tbl>
      <w:tblPr>
        <w:tblW w:w="0" w:type="auto"/>
        <w:jc w:val="center"/>
        <w:tblLayout w:type="fixed"/>
        <w:tblLook w:val="0000"/>
      </w:tblPr>
      <w:tblGrid>
        <w:gridCol w:w="1394"/>
        <w:gridCol w:w="5831"/>
        <w:gridCol w:w="1360"/>
      </w:tblGrid>
      <w:tr w:rsidR="00E06365" w:rsidRPr="004551C8" w:rsidTr="00C667E8">
        <w:trPr>
          <w:trHeight w:val="354"/>
          <w:jc w:val="center"/>
        </w:trPr>
        <w:tc>
          <w:tcPr>
            <w:tcW w:w="1394" w:type="dxa"/>
            <w:tcBorders>
              <w:top w:val="single" w:sz="4" w:space="0" w:color="auto"/>
              <w:left w:val="single" w:sz="4" w:space="0" w:color="auto"/>
              <w:bottom w:val="single" w:sz="4" w:space="0" w:color="auto"/>
              <w:right w:val="single" w:sz="4" w:space="0" w:color="auto"/>
            </w:tcBorders>
            <w:vAlign w:val="center"/>
          </w:tcPr>
          <w:p w:rsidR="00E06365" w:rsidRPr="004551C8" w:rsidRDefault="00E06365" w:rsidP="00C667E8">
            <w:pPr>
              <w:spacing w:line="340" w:lineRule="exact"/>
              <w:jc w:val="center"/>
              <w:rPr>
                <w:rFonts w:ascii="仿宋_GB2312" w:eastAsia="仿宋_GB2312" w:hint="eastAsia"/>
                <w:sz w:val="24"/>
                <w:szCs w:val="24"/>
              </w:rPr>
            </w:pPr>
            <w:r w:rsidRPr="004551C8">
              <w:rPr>
                <w:rFonts w:ascii="仿宋_GB2312" w:eastAsia="仿宋_GB2312" w:hint="eastAsia"/>
                <w:sz w:val="24"/>
                <w:szCs w:val="24"/>
              </w:rPr>
              <w:t>类别</w:t>
            </w:r>
          </w:p>
        </w:tc>
        <w:tc>
          <w:tcPr>
            <w:tcW w:w="5831" w:type="dxa"/>
            <w:tcBorders>
              <w:top w:val="single" w:sz="4" w:space="0" w:color="auto"/>
              <w:left w:val="nil"/>
              <w:bottom w:val="single" w:sz="4" w:space="0" w:color="auto"/>
              <w:right w:val="single" w:sz="4" w:space="0" w:color="auto"/>
            </w:tcBorders>
            <w:vAlign w:val="center"/>
          </w:tcPr>
          <w:p w:rsidR="00E06365" w:rsidRPr="004551C8" w:rsidRDefault="00E06365" w:rsidP="00C667E8">
            <w:pPr>
              <w:spacing w:line="340" w:lineRule="exact"/>
              <w:jc w:val="center"/>
              <w:rPr>
                <w:rFonts w:ascii="仿宋_GB2312" w:eastAsia="仿宋_GB2312" w:hint="eastAsia"/>
                <w:sz w:val="24"/>
                <w:szCs w:val="24"/>
              </w:rPr>
            </w:pPr>
            <w:r w:rsidRPr="004551C8">
              <w:rPr>
                <w:rFonts w:ascii="仿宋_GB2312" w:eastAsia="仿宋_GB2312" w:hint="eastAsia"/>
                <w:sz w:val="24"/>
                <w:szCs w:val="24"/>
              </w:rPr>
              <w:t>说明</w:t>
            </w:r>
          </w:p>
        </w:tc>
        <w:tc>
          <w:tcPr>
            <w:tcW w:w="1360" w:type="dxa"/>
            <w:tcBorders>
              <w:top w:val="single" w:sz="4" w:space="0" w:color="auto"/>
              <w:left w:val="nil"/>
              <w:bottom w:val="single" w:sz="4" w:space="0" w:color="auto"/>
              <w:right w:val="single" w:sz="4" w:space="0" w:color="auto"/>
            </w:tcBorders>
            <w:vAlign w:val="center"/>
          </w:tcPr>
          <w:p w:rsidR="00E06365" w:rsidRPr="004551C8" w:rsidRDefault="00E06365" w:rsidP="00C667E8">
            <w:pPr>
              <w:spacing w:line="340" w:lineRule="exact"/>
              <w:rPr>
                <w:rFonts w:ascii="仿宋_GB2312" w:eastAsia="仿宋_GB2312" w:hint="eastAsia"/>
                <w:sz w:val="24"/>
                <w:szCs w:val="24"/>
                <w:highlight w:val="yellow"/>
              </w:rPr>
            </w:pPr>
            <w:r w:rsidRPr="004551C8">
              <w:rPr>
                <w:rFonts w:ascii="仿宋_GB2312" w:eastAsia="仿宋_GB2312" w:hint="eastAsia"/>
                <w:sz w:val="24"/>
                <w:szCs w:val="24"/>
              </w:rPr>
              <w:t>绩点</w:t>
            </w:r>
          </w:p>
        </w:tc>
      </w:tr>
      <w:tr w:rsidR="00E06365" w:rsidRPr="004551C8" w:rsidTr="00C667E8">
        <w:trPr>
          <w:trHeight w:val="354"/>
          <w:jc w:val="center"/>
        </w:trPr>
        <w:tc>
          <w:tcPr>
            <w:tcW w:w="1394" w:type="dxa"/>
            <w:vMerge w:val="restart"/>
            <w:tcBorders>
              <w:top w:val="single" w:sz="4" w:space="0" w:color="auto"/>
              <w:left w:val="single" w:sz="4" w:space="0" w:color="auto"/>
              <w:right w:val="single" w:sz="4" w:space="0" w:color="auto"/>
            </w:tcBorders>
            <w:vAlign w:val="center"/>
          </w:tcPr>
          <w:p w:rsidR="00E06365" w:rsidRPr="004551C8" w:rsidRDefault="00E06365" w:rsidP="00C667E8">
            <w:pPr>
              <w:spacing w:line="340" w:lineRule="exact"/>
              <w:jc w:val="center"/>
              <w:rPr>
                <w:rFonts w:ascii="仿宋_GB2312" w:eastAsia="仿宋_GB2312" w:hint="eastAsia"/>
                <w:sz w:val="24"/>
                <w:szCs w:val="24"/>
              </w:rPr>
            </w:pPr>
            <w:r w:rsidRPr="004551C8">
              <w:rPr>
                <w:rFonts w:ascii="仿宋_GB2312" w:eastAsia="仿宋_GB2312" w:hint="eastAsia"/>
                <w:sz w:val="24"/>
                <w:szCs w:val="24"/>
              </w:rPr>
              <w:t>国家级</w:t>
            </w:r>
          </w:p>
        </w:tc>
        <w:tc>
          <w:tcPr>
            <w:tcW w:w="5831" w:type="dxa"/>
            <w:tcBorders>
              <w:top w:val="single" w:sz="4" w:space="0" w:color="auto"/>
              <w:left w:val="nil"/>
              <w:bottom w:val="single" w:sz="4" w:space="0" w:color="auto"/>
              <w:right w:val="single" w:sz="4" w:space="0" w:color="auto"/>
            </w:tcBorders>
            <w:vAlign w:val="center"/>
          </w:tcPr>
          <w:p w:rsidR="00E06365" w:rsidRPr="004551C8" w:rsidRDefault="00E06365" w:rsidP="00C667E8">
            <w:pPr>
              <w:spacing w:line="340" w:lineRule="exact"/>
              <w:jc w:val="center"/>
              <w:rPr>
                <w:rFonts w:ascii="仿宋_GB2312" w:eastAsia="仿宋_GB2312" w:hint="eastAsia"/>
                <w:sz w:val="24"/>
                <w:szCs w:val="24"/>
              </w:rPr>
            </w:pPr>
            <w:r w:rsidRPr="004551C8">
              <w:rPr>
                <w:rFonts w:ascii="仿宋_GB2312" w:eastAsia="仿宋_GB2312" w:hint="eastAsia"/>
                <w:sz w:val="24"/>
                <w:szCs w:val="24"/>
              </w:rPr>
              <w:t>国家级重大重点项目</w:t>
            </w:r>
          </w:p>
        </w:tc>
        <w:tc>
          <w:tcPr>
            <w:tcW w:w="1360" w:type="dxa"/>
            <w:tcBorders>
              <w:top w:val="single" w:sz="4" w:space="0" w:color="auto"/>
              <w:left w:val="nil"/>
              <w:bottom w:val="single" w:sz="4" w:space="0" w:color="auto"/>
              <w:right w:val="single" w:sz="4" w:space="0" w:color="auto"/>
            </w:tcBorders>
            <w:vAlign w:val="center"/>
          </w:tcPr>
          <w:p w:rsidR="00E06365" w:rsidRPr="004551C8" w:rsidRDefault="00E06365" w:rsidP="00C667E8">
            <w:pPr>
              <w:spacing w:line="340" w:lineRule="exact"/>
              <w:rPr>
                <w:rFonts w:ascii="仿宋_GB2312" w:eastAsia="仿宋_GB2312" w:hint="eastAsia"/>
                <w:sz w:val="24"/>
                <w:szCs w:val="24"/>
              </w:rPr>
            </w:pPr>
            <w:r w:rsidRPr="004551C8">
              <w:rPr>
                <w:rFonts w:ascii="仿宋_GB2312" w:eastAsia="仿宋_GB2312" w:hint="eastAsia"/>
                <w:sz w:val="24"/>
                <w:szCs w:val="24"/>
              </w:rPr>
              <w:t>2000</w:t>
            </w:r>
          </w:p>
        </w:tc>
      </w:tr>
      <w:tr w:rsidR="00E06365" w:rsidRPr="004551C8" w:rsidTr="00C667E8">
        <w:trPr>
          <w:trHeight w:val="151"/>
          <w:jc w:val="center"/>
        </w:trPr>
        <w:tc>
          <w:tcPr>
            <w:tcW w:w="1394" w:type="dxa"/>
            <w:vMerge/>
            <w:tcBorders>
              <w:left w:val="single" w:sz="4" w:space="0" w:color="auto"/>
              <w:right w:val="single" w:sz="4" w:space="0" w:color="auto"/>
            </w:tcBorders>
          </w:tcPr>
          <w:p w:rsidR="00E06365" w:rsidRPr="004551C8" w:rsidRDefault="00E06365" w:rsidP="00C667E8">
            <w:pPr>
              <w:spacing w:line="340" w:lineRule="exact"/>
              <w:jc w:val="center"/>
              <w:rPr>
                <w:rFonts w:ascii="仿宋_GB2312" w:eastAsia="仿宋_GB2312" w:hint="eastAsia"/>
                <w:sz w:val="24"/>
                <w:szCs w:val="24"/>
              </w:rPr>
            </w:pPr>
          </w:p>
        </w:tc>
        <w:tc>
          <w:tcPr>
            <w:tcW w:w="5831" w:type="dxa"/>
            <w:tcBorders>
              <w:top w:val="single" w:sz="4" w:space="0" w:color="auto"/>
              <w:left w:val="nil"/>
              <w:bottom w:val="single" w:sz="4" w:space="0" w:color="auto"/>
              <w:right w:val="single" w:sz="4" w:space="0" w:color="auto"/>
            </w:tcBorders>
            <w:vAlign w:val="center"/>
          </w:tcPr>
          <w:p w:rsidR="00E06365" w:rsidRPr="004551C8" w:rsidRDefault="00E06365" w:rsidP="00C667E8">
            <w:pPr>
              <w:spacing w:line="340" w:lineRule="exact"/>
              <w:jc w:val="center"/>
              <w:rPr>
                <w:rFonts w:ascii="仿宋_GB2312" w:eastAsia="仿宋_GB2312" w:hint="eastAsia"/>
                <w:sz w:val="24"/>
                <w:szCs w:val="24"/>
              </w:rPr>
            </w:pPr>
            <w:r w:rsidRPr="004551C8">
              <w:rPr>
                <w:rFonts w:ascii="仿宋_GB2312" w:eastAsia="仿宋_GB2312" w:hint="eastAsia"/>
                <w:sz w:val="24"/>
                <w:szCs w:val="24"/>
              </w:rPr>
              <w:t>国家级自然科学基金与国家社会科学基金项目</w:t>
            </w:r>
          </w:p>
        </w:tc>
        <w:tc>
          <w:tcPr>
            <w:tcW w:w="1360" w:type="dxa"/>
            <w:tcBorders>
              <w:top w:val="single" w:sz="4" w:space="0" w:color="auto"/>
              <w:left w:val="nil"/>
              <w:bottom w:val="single" w:sz="4" w:space="0" w:color="auto"/>
              <w:right w:val="single" w:sz="4" w:space="0" w:color="auto"/>
            </w:tcBorders>
            <w:vAlign w:val="center"/>
          </w:tcPr>
          <w:p w:rsidR="00E06365" w:rsidRPr="004551C8" w:rsidRDefault="00E06365" w:rsidP="00C667E8">
            <w:pPr>
              <w:spacing w:line="340" w:lineRule="exact"/>
              <w:rPr>
                <w:rFonts w:ascii="仿宋_GB2312" w:eastAsia="仿宋_GB2312" w:hint="eastAsia"/>
                <w:sz w:val="24"/>
                <w:szCs w:val="24"/>
              </w:rPr>
            </w:pPr>
            <w:r w:rsidRPr="004551C8">
              <w:rPr>
                <w:rFonts w:ascii="仿宋_GB2312" w:eastAsia="仿宋_GB2312" w:hint="eastAsia"/>
                <w:sz w:val="24"/>
                <w:szCs w:val="24"/>
              </w:rPr>
              <w:t>800</w:t>
            </w:r>
          </w:p>
        </w:tc>
      </w:tr>
      <w:tr w:rsidR="00E06365" w:rsidRPr="004551C8" w:rsidTr="00C667E8">
        <w:trPr>
          <w:trHeight w:val="744"/>
          <w:jc w:val="center"/>
        </w:trPr>
        <w:tc>
          <w:tcPr>
            <w:tcW w:w="1394" w:type="dxa"/>
            <w:vMerge/>
            <w:tcBorders>
              <w:left w:val="single" w:sz="4" w:space="0" w:color="auto"/>
              <w:bottom w:val="nil"/>
              <w:right w:val="single" w:sz="4" w:space="0" w:color="auto"/>
            </w:tcBorders>
          </w:tcPr>
          <w:p w:rsidR="00E06365" w:rsidRPr="004551C8" w:rsidRDefault="00E06365" w:rsidP="00C667E8">
            <w:pPr>
              <w:spacing w:line="340" w:lineRule="exact"/>
              <w:jc w:val="center"/>
              <w:rPr>
                <w:rFonts w:ascii="仿宋_GB2312" w:eastAsia="仿宋_GB2312" w:hint="eastAsia"/>
                <w:sz w:val="24"/>
                <w:szCs w:val="24"/>
              </w:rPr>
            </w:pPr>
          </w:p>
        </w:tc>
        <w:tc>
          <w:tcPr>
            <w:tcW w:w="5831" w:type="dxa"/>
            <w:tcBorders>
              <w:top w:val="single" w:sz="4" w:space="0" w:color="auto"/>
              <w:left w:val="nil"/>
              <w:bottom w:val="nil"/>
              <w:right w:val="single" w:sz="4" w:space="0" w:color="auto"/>
            </w:tcBorders>
            <w:vAlign w:val="center"/>
          </w:tcPr>
          <w:p w:rsidR="00E06365" w:rsidRPr="004551C8" w:rsidRDefault="00E06365" w:rsidP="00C667E8">
            <w:pPr>
              <w:spacing w:line="340" w:lineRule="exact"/>
              <w:jc w:val="center"/>
              <w:rPr>
                <w:rFonts w:ascii="仿宋_GB2312" w:eastAsia="仿宋_GB2312" w:hint="eastAsia"/>
                <w:sz w:val="24"/>
                <w:szCs w:val="24"/>
              </w:rPr>
            </w:pPr>
            <w:r w:rsidRPr="004551C8">
              <w:rPr>
                <w:rFonts w:ascii="仿宋_GB2312" w:eastAsia="仿宋_GB2312" w:hint="eastAsia"/>
                <w:sz w:val="24"/>
                <w:szCs w:val="24"/>
              </w:rPr>
              <w:t>国际组织和其他国家级的科研项目,国家自然科学基金主任项目、小额资助项目等</w:t>
            </w:r>
          </w:p>
        </w:tc>
        <w:tc>
          <w:tcPr>
            <w:tcW w:w="1360" w:type="dxa"/>
            <w:tcBorders>
              <w:top w:val="single" w:sz="4" w:space="0" w:color="auto"/>
              <w:left w:val="nil"/>
              <w:bottom w:val="nil"/>
              <w:right w:val="single" w:sz="4" w:space="0" w:color="auto"/>
            </w:tcBorders>
            <w:vAlign w:val="center"/>
          </w:tcPr>
          <w:p w:rsidR="00E06365" w:rsidRPr="004551C8" w:rsidRDefault="00E06365" w:rsidP="00C667E8">
            <w:pPr>
              <w:spacing w:line="340" w:lineRule="exact"/>
              <w:rPr>
                <w:rFonts w:ascii="仿宋_GB2312" w:eastAsia="仿宋_GB2312" w:hint="eastAsia"/>
                <w:sz w:val="24"/>
                <w:szCs w:val="24"/>
              </w:rPr>
            </w:pPr>
            <w:r w:rsidRPr="004551C8">
              <w:rPr>
                <w:rFonts w:ascii="仿宋_GB2312" w:eastAsia="仿宋_GB2312" w:hint="eastAsia"/>
                <w:sz w:val="24"/>
                <w:szCs w:val="24"/>
              </w:rPr>
              <w:t>280</w:t>
            </w:r>
          </w:p>
        </w:tc>
      </w:tr>
      <w:tr w:rsidR="00E06365" w:rsidRPr="004551C8" w:rsidTr="00C667E8">
        <w:trPr>
          <w:trHeight w:val="463"/>
          <w:jc w:val="center"/>
        </w:trPr>
        <w:tc>
          <w:tcPr>
            <w:tcW w:w="1394" w:type="dxa"/>
            <w:vMerge w:val="restart"/>
            <w:tcBorders>
              <w:top w:val="single" w:sz="4" w:space="0" w:color="auto"/>
              <w:left w:val="single" w:sz="4" w:space="0" w:color="auto"/>
              <w:bottom w:val="nil"/>
              <w:right w:val="single" w:sz="4" w:space="0" w:color="auto"/>
            </w:tcBorders>
          </w:tcPr>
          <w:p w:rsidR="00E06365" w:rsidRPr="004551C8" w:rsidRDefault="00E06365" w:rsidP="00C667E8">
            <w:pPr>
              <w:spacing w:line="340" w:lineRule="exact"/>
              <w:jc w:val="center"/>
              <w:rPr>
                <w:rFonts w:ascii="仿宋_GB2312" w:eastAsia="仿宋_GB2312" w:hint="eastAsia"/>
                <w:sz w:val="24"/>
                <w:szCs w:val="24"/>
              </w:rPr>
            </w:pPr>
          </w:p>
          <w:p w:rsidR="00E06365" w:rsidRPr="004551C8" w:rsidRDefault="00E06365" w:rsidP="00C667E8">
            <w:pPr>
              <w:spacing w:line="340" w:lineRule="exact"/>
              <w:jc w:val="center"/>
              <w:rPr>
                <w:rFonts w:ascii="仿宋_GB2312" w:eastAsia="仿宋_GB2312" w:hint="eastAsia"/>
                <w:sz w:val="24"/>
                <w:szCs w:val="24"/>
              </w:rPr>
            </w:pPr>
            <w:r w:rsidRPr="004551C8">
              <w:rPr>
                <w:rFonts w:ascii="仿宋_GB2312" w:eastAsia="仿宋_GB2312" w:hint="eastAsia"/>
                <w:sz w:val="24"/>
                <w:szCs w:val="24"/>
              </w:rPr>
              <w:t>省级</w:t>
            </w:r>
          </w:p>
        </w:tc>
        <w:tc>
          <w:tcPr>
            <w:tcW w:w="5831" w:type="dxa"/>
            <w:tcBorders>
              <w:top w:val="single" w:sz="4" w:space="0" w:color="auto"/>
              <w:left w:val="nil"/>
              <w:bottom w:val="single" w:sz="4" w:space="0" w:color="auto"/>
              <w:right w:val="single" w:sz="4" w:space="0" w:color="auto"/>
            </w:tcBorders>
            <w:vAlign w:val="center"/>
          </w:tcPr>
          <w:p w:rsidR="00E06365" w:rsidRPr="004551C8" w:rsidRDefault="00E06365" w:rsidP="00C667E8">
            <w:pPr>
              <w:spacing w:line="340" w:lineRule="exact"/>
              <w:jc w:val="center"/>
              <w:rPr>
                <w:rFonts w:ascii="仿宋_GB2312" w:eastAsia="仿宋_GB2312" w:hint="eastAsia"/>
                <w:sz w:val="24"/>
                <w:szCs w:val="24"/>
              </w:rPr>
            </w:pPr>
            <w:r w:rsidRPr="004551C8">
              <w:rPr>
                <w:rFonts w:ascii="仿宋_GB2312" w:eastAsia="仿宋_GB2312" w:hint="eastAsia"/>
                <w:sz w:val="24"/>
                <w:szCs w:val="24"/>
              </w:rPr>
              <w:t>省部级重大、重点项目</w:t>
            </w:r>
          </w:p>
        </w:tc>
        <w:tc>
          <w:tcPr>
            <w:tcW w:w="1360" w:type="dxa"/>
            <w:tcBorders>
              <w:top w:val="single" w:sz="4" w:space="0" w:color="auto"/>
              <w:left w:val="nil"/>
              <w:bottom w:val="single" w:sz="4" w:space="0" w:color="auto"/>
              <w:right w:val="single" w:sz="4" w:space="0" w:color="auto"/>
            </w:tcBorders>
            <w:vAlign w:val="center"/>
          </w:tcPr>
          <w:p w:rsidR="00E06365" w:rsidRPr="004551C8" w:rsidRDefault="00E06365" w:rsidP="00C667E8">
            <w:pPr>
              <w:spacing w:line="340" w:lineRule="exact"/>
              <w:rPr>
                <w:rFonts w:ascii="仿宋_GB2312" w:eastAsia="仿宋_GB2312" w:hint="eastAsia"/>
                <w:sz w:val="24"/>
                <w:szCs w:val="24"/>
              </w:rPr>
            </w:pPr>
            <w:r w:rsidRPr="004551C8">
              <w:rPr>
                <w:rFonts w:ascii="仿宋_GB2312" w:eastAsia="仿宋_GB2312" w:hint="eastAsia"/>
                <w:sz w:val="24"/>
                <w:szCs w:val="24"/>
              </w:rPr>
              <w:t>600</w:t>
            </w:r>
          </w:p>
        </w:tc>
      </w:tr>
      <w:tr w:rsidR="00E06365" w:rsidRPr="004551C8" w:rsidTr="00C667E8">
        <w:trPr>
          <w:trHeight w:val="151"/>
          <w:jc w:val="center"/>
        </w:trPr>
        <w:tc>
          <w:tcPr>
            <w:tcW w:w="1394" w:type="dxa"/>
            <w:vMerge/>
            <w:tcBorders>
              <w:left w:val="single" w:sz="4" w:space="0" w:color="auto"/>
              <w:right w:val="single" w:sz="4" w:space="0" w:color="auto"/>
            </w:tcBorders>
          </w:tcPr>
          <w:p w:rsidR="00E06365" w:rsidRPr="004551C8" w:rsidRDefault="00E06365" w:rsidP="00C667E8">
            <w:pPr>
              <w:spacing w:line="340" w:lineRule="exact"/>
              <w:jc w:val="center"/>
              <w:rPr>
                <w:rFonts w:ascii="仿宋_GB2312" w:eastAsia="仿宋_GB2312" w:hint="eastAsia"/>
                <w:sz w:val="24"/>
                <w:szCs w:val="24"/>
              </w:rPr>
            </w:pPr>
          </w:p>
        </w:tc>
        <w:tc>
          <w:tcPr>
            <w:tcW w:w="5831" w:type="dxa"/>
            <w:tcBorders>
              <w:top w:val="single" w:sz="4" w:space="0" w:color="auto"/>
              <w:left w:val="nil"/>
              <w:bottom w:val="single" w:sz="4" w:space="0" w:color="auto"/>
              <w:right w:val="single" w:sz="4" w:space="0" w:color="auto"/>
            </w:tcBorders>
            <w:vAlign w:val="center"/>
          </w:tcPr>
          <w:p w:rsidR="00E06365" w:rsidRPr="004551C8" w:rsidRDefault="00E06365" w:rsidP="00C667E8">
            <w:pPr>
              <w:spacing w:line="340" w:lineRule="exact"/>
              <w:jc w:val="center"/>
              <w:rPr>
                <w:rFonts w:ascii="仿宋_GB2312" w:eastAsia="仿宋_GB2312" w:hint="eastAsia"/>
                <w:sz w:val="24"/>
                <w:szCs w:val="24"/>
              </w:rPr>
            </w:pPr>
            <w:r w:rsidRPr="004551C8">
              <w:rPr>
                <w:rFonts w:ascii="仿宋_GB2312" w:eastAsia="仿宋_GB2312" w:hint="eastAsia"/>
                <w:sz w:val="24"/>
                <w:szCs w:val="24"/>
              </w:rPr>
              <w:t>省部级一般项目</w:t>
            </w:r>
          </w:p>
        </w:tc>
        <w:tc>
          <w:tcPr>
            <w:tcW w:w="1360" w:type="dxa"/>
            <w:tcBorders>
              <w:top w:val="single" w:sz="4" w:space="0" w:color="auto"/>
              <w:left w:val="nil"/>
              <w:bottom w:val="single" w:sz="4" w:space="0" w:color="auto"/>
              <w:right w:val="single" w:sz="4" w:space="0" w:color="auto"/>
            </w:tcBorders>
            <w:vAlign w:val="center"/>
          </w:tcPr>
          <w:p w:rsidR="00E06365" w:rsidRPr="004551C8" w:rsidRDefault="00E06365" w:rsidP="00C667E8">
            <w:pPr>
              <w:spacing w:line="340" w:lineRule="exact"/>
              <w:rPr>
                <w:rFonts w:ascii="仿宋_GB2312" w:eastAsia="仿宋_GB2312" w:hint="eastAsia"/>
                <w:sz w:val="24"/>
                <w:szCs w:val="24"/>
              </w:rPr>
            </w:pPr>
            <w:r w:rsidRPr="004551C8">
              <w:rPr>
                <w:rFonts w:ascii="仿宋_GB2312" w:eastAsia="仿宋_GB2312" w:hint="eastAsia"/>
                <w:sz w:val="24"/>
                <w:szCs w:val="24"/>
              </w:rPr>
              <w:t>180</w:t>
            </w:r>
          </w:p>
        </w:tc>
      </w:tr>
      <w:tr w:rsidR="00E06365" w:rsidRPr="004551C8" w:rsidTr="00C667E8">
        <w:trPr>
          <w:trHeight w:val="354"/>
          <w:jc w:val="center"/>
        </w:trPr>
        <w:tc>
          <w:tcPr>
            <w:tcW w:w="1394" w:type="dxa"/>
            <w:tcBorders>
              <w:top w:val="single" w:sz="4" w:space="0" w:color="auto"/>
              <w:left w:val="single" w:sz="4" w:space="0" w:color="auto"/>
              <w:bottom w:val="single" w:sz="4" w:space="0" w:color="auto"/>
              <w:right w:val="single" w:sz="4" w:space="0" w:color="auto"/>
            </w:tcBorders>
            <w:vAlign w:val="center"/>
          </w:tcPr>
          <w:p w:rsidR="00E06365" w:rsidRPr="004551C8" w:rsidRDefault="00E06365" w:rsidP="00C667E8">
            <w:pPr>
              <w:spacing w:line="340" w:lineRule="exact"/>
              <w:jc w:val="center"/>
              <w:rPr>
                <w:rFonts w:ascii="仿宋_GB2312" w:eastAsia="仿宋_GB2312" w:hint="eastAsia"/>
                <w:sz w:val="24"/>
                <w:szCs w:val="24"/>
              </w:rPr>
            </w:pPr>
            <w:r w:rsidRPr="004551C8">
              <w:rPr>
                <w:rFonts w:ascii="仿宋_GB2312" w:eastAsia="仿宋_GB2312" w:hint="eastAsia"/>
                <w:sz w:val="24"/>
                <w:szCs w:val="24"/>
              </w:rPr>
              <w:t>市厅级</w:t>
            </w:r>
          </w:p>
        </w:tc>
        <w:tc>
          <w:tcPr>
            <w:tcW w:w="5831" w:type="dxa"/>
            <w:tcBorders>
              <w:top w:val="single" w:sz="4" w:space="0" w:color="auto"/>
              <w:left w:val="nil"/>
              <w:bottom w:val="single" w:sz="4" w:space="0" w:color="auto"/>
              <w:right w:val="single" w:sz="4" w:space="0" w:color="auto"/>
            </w:tcBorders>
            <w:vAlign w:val="center"/>
          </w:tcPr>
          <w:p w:rsidR="00E06365" w:rsidRPr="004551C8" w:rsidRDefault="00E06365" w:rsidP="00C667E8">
            <w:pPr>
              <w:spacing w:line="340" w:lineRule="exact"/>
              <w:jc w:val="center"/>
              <w:rPr>
                <w:rFonts w:ascii="仿宋_GB2312" w:eastAsia="仿宋_GB2312" w:hint="eastAsia"/>
                <w:sz w:val="24"/>
                <w:szCs w:val="24"/>
              </w:rPr>
            </w:pPr>
            <w:r w:rsidRPr="004551C8">
              <w:rPr>
                <w:rFonts w:ascii="仿宋_GB2312" w:eastAsia="仿宋_GB2312" w:hint="eastAsia"/>
                <w:sz w:val="24"/>
                <w:szCs w:val="24"/>
              </w:rPr>
              <w:t>市厅级项目</w:t>
            </w:r>
          </w:p>
        </w:tc>
        <w:tc>
          <w:tcPr>
            <w:tcW w:w="1360" w:type="dxa"/>
            <w:tcBorders>
              <w:top w:val="single" w:sz="4" w:space="0" w:color="auto"/>
              <w:left w:val="nil"/>
              <w:bottom w:val="single" w:sz="4" w:space="0" w:color="auto"/>
              <w:right w:val="single" w:sz="4" w:space="0" w:color="auto"/>
            </w:tcBorders>
            <w:vAlign w:val="center"/>
          </w:tcPr>
          <w:p w:rsidR="00E06365" w:rsidRPr="004551C8" w:rsidRDefault="00E06365" w:rsidP="00C667E8">
            <w:pPr>
              <w:spacing w:line="340" w:lineRule="exact"/>
              <w:rPr>
                <w:rFonts w:ascii="仿宋_GB2312" w:eastAsia="仿宋_GB2312" w:hint="eastAsia"/>
                <w:sz w:val="24"/>
                <w:szCs w:val="24"/>
              </w:rPr>
            </w:pPr>
            <w:r w:rsidRPr="004551C8">
              <w:rPr>
                <w:rFonts w:ascii="仿宋_GB2312" w:eastAsia="仿宋_GB2312" w:hint="eastAsia"/>
                <w:sz w:val="24"/>
                <w:szCs w:val="24"/>
              </w:rPr>
              <w:t>20</w:t>
            </w:r>
          </w:p>
        </w:tc>
      </w:tr>
      <w:tr w:rsidR="00E06365" w:rsidRPr="004551C8" w:rsidTr="00C667E8">
        <w:trPr>
          <w:trHeight w:val="354"/>
          <w:jc w:val="center"/>
        </w:trPr>
        <w:tc>
          <w:tcPr>
            <w:tcW w:w="1394" w:type="dxa"/>
            <w:tcBorders>
              <w:top w:val="single" w:sz="4" w:space="0" w:color="auto"/>
              <w:left w:val="single" w:sz="4" w:space="0" w:color="auto"/>
              <w:bottom w:val="single" w:sz="4" w:space="0" w:color="auto"/>
              <w:right w:val="single" w:sz="4" w:space="0" w:color="auto"/>
            </w:tcBorders>
            <w:vAlign w:val="center"/>
          </w:tcPr>
          <w:p w:rsidR="00E06365" w:rsidRPr="004551C8" w:rsidRDefault="00E06365" w:rsidP="00C667E8">
            <w:pPr>
              <w:spacing w:line="340" w:lineRule="exact"/>
              <w:jc w:val="center"/>
              <w:rPr>
                <w:rFonts w:ascii="仿宋_GB2312" w:eastAsia="仿宋_GB2312" w:hint="eastAsia"/>
                <w:sz w:val="24"/>
                <w:szCs w:val="24"/>
              </w:rPr>
            </w:pPr>
            <w:r w:rsidRPr="004551C8">
              <w:rPr>
                <w:rFonts w:ascii="仿宋_GB2312" w:eastAsia="仿宋_GB2312" w:hint="eastAsia"/>
                <w:sz w:val="24"/>
                <w:szCs w:val="24"/>
              </w:rPr>
              <w:t>校级</w:t>
            </w:r>
          </w:p>
        </w:tc>
        <w:tc>
          <w:tcPr>
            <w:tcW w:w="5831" w:type="dxa"/>
            <w:tcBorders>
              <w:top w:val="single" w:sz="4" w:space="0" w:color="auto"/>
              <w:left w:val="nil"/>
              <w:bottom w:val="single" w:sz="4" w:space="0" w:color="auto"/>
              <w:right w:val="single" w:sz="4" w:space="0" w:color="auto"/>
            </w:tcBorders>
            <w:vAlign w:val="center"/>
          </w:tcPr>
          <w:p w:rsidR="00E06365" w:rsidRPr="004551C8" w:rsidRDefault="00E06365" w:rsidP="00C667E8">
            <w:pPr>
              <w:spacing w:line="340" w:lineRule="exact"/>
              <w:jc w:val="center"/>
              <w:rPr>
                <w:rFonts w:ascii="仿宋_GB2312" w:eastAsia="仿宋_GB2312" w:hint="eastAsia"/>
                <w:sz w:val="24"/>
                <w:szCs w:val="24"/>
              </w:rPr>
            </w:pPr>
            <w:r w:rsidRPr="004551C8">
              <w:rPr>
                <w:rFonts w:ascii="仿宋_GB2312" w:eastAsia="仿宋_GB2312" w:hint="eastAsia"/>
                <w:sz w:val="24"/>
                <w:szCs w:val="24"/>
              </w:rPr>
              <w:t>湖州师范学院校级科研项目</w:t>
            </w:r>
          </w:p>
        </w:tc>
        <w:tc>
          <w:tcPr>
            <w:tcW w:w="1360" w:type="dxa"/>
            <w:tcBorders>
              <w:top w:val="single" w:sz="4" w:space="0" w:color="auto"/>
              <w:left w:val="nil"/>
              <w:bottom w:val="single" w:sz="4" w:space="0" w:color="auto"/>
              <w:right w:val="single" w:sz="4" w:space="0" w:color="auto"/>
            </w:tcBorders>
            <w:vAlign w:val="center"/>
          </w:tcPr>
          <w:p w:rsidR="00E06365" w:rsidRPr="004551C8" w:rsidRDefault="00E06365" w:rsidP="00C667E8">
            <w:pPr>
              <w:spacing w:line="340" w:lineRule="exact"/>
              <w:rPr>
                <w:rFonts w:ascii="仿宋_GB2312" w:eastAsia="仿宋_GB2312" w:hint="eastAsia"/>
                <w:sz w:val="24"/>
                <w:szCs w:val="24"/>
              </w:rPr>
            </w:pPr>
            <w:r w:rsidRPr="004551C8">
              <w:rPr>
                <w:rFonts w:ascii="仿宋_GB2312" w:eastAsia="仿宋_GB2312" w:hint="eastAsia"/>
                <w:sz w:val="24"/>
                <w:szCs w:val="24"/>
              </w:rPr>
              <w:t>10</w:t>
            </w:r>
          </w:p>
        </w:tc>
      </w:tr>
      <w:tr w:rsidR="00E06365" w:rsidRPr="004551C8" w:rsidTr="00C667E8">
        <w:trPr>
          <w:trHeight w:val="354"/>
          <w:jc w:val="center"/>
        </w:trPr>
        <w:tc>
          <w:tcPr>
            <w:tcW w:w="1394" w:type="dxa"/>
            <w:vMerge w:val="restart"/>
            <w:tcBorders>
              <w:top w:val="single" w:sz="4" w:space="0" w:color="auto"/>
              <w:left w:val="single" w:sz="4" w:space="0" w:color="auto"/>
              <w:right w:val="single" w:sz="4" w:space="0" w:color="auto"/>
            </w:tcBorders>
            <w:vAlign w:val="center"/>
          </w:tcPr>
          <w:p w:rsidR="00E06365" w:rsidRPr="004551C8" w:rsidRDefault="00E06365" w:rsidP="00C667E8">
            <w:pPr>
              <w:spacing w:line="340" w:lineRule="exact"/>
              <w:jc w:val="center"/>
              <w:rPr>
                <w:rFonts w:ascii="仿宋_GB2312" w:eastAsia="仿宋_GB2312" w:hint="eastAsia"/>
                <w:sz w:val="24"/>
                <w:szCs w:val="24"/>
              </w:rPr>
            </w:pPr>
            <w:r w:rsidRPr="004551C8">
              <w:rPr>
                <w:rFonts w:ascii="仿宋_GB2312" w:eastAsia="仿宋_GB2312" w:hint="eastAsia"/>
                <w:sz w:val="24"/>
                <w:szCs w:val="24"/>
              </w:rPr>
              <w:t>横向</w:t>
            </w:r>
          </w:p>
        </w:tc>
        <w:tc>
          <w:tcPr>
            <w:tcW w:w="5831" w:type="dxa"/>
            <w:tcBorders>
              <w:top w:val="single" w:sz="4" w:space="0" w:color="auto"/>
              <w:left w:val="nil"/>
              <w:bottom w:val="single" w:sz="4" w:space="0" w:color="auto"/>
              <w:right w:val="single" w:sz="4" w:space="0" w:color="auto"/>
            </w:tcBorders>
            <w:vAlign w:val="center"/>
          </w:tcPr>
          <w:p w:rsidR="00E06365" w:rsidRPr="004551C8" w:rsidRDefault="00E06365" w:rsidP="00C667E8">
            <w:pPr>
              <w:spacing w:line="340" w:lineRule="exact"/>
              <w:jc w:val="center"/>
              <w:rPr>
                <w:rFonts w:ascii="仿宋_GB2312" w:eastAsia="仿宋_GB2312" w:hint="eastAsia"/>
                <w:sz w:val="24"/>
                <w:szCs w:val="24"/>
              </w:rPr>
            </w:pPr>
            <w:r w:rsidRPr="004551C8">
              <w:rPr>
                <w:rFonts w:ascii="仿宋_GB2312" w:eastAsia="仿宋_GB2312" w:hint="eastAsia"/>
                <w:sz w:val="24"/>
                <w:szCs w:val="24"/>
              </w:rPr>
              <w:t>理工，文科设计、创作类横向科研项目</w:t>
            </w:r>
          </w:p>
        </w:tc>
        <w:tc>
          <w:tcPr>
            <w:tcW w:w="1360" w:type="dxa"/>
            <w:tcBorders>
              <w:top w:val="single" w:sz="4" w:space="0" w:color="auto"/>
              <w:left w:val="nil"/>
              <w:bottom w:val="single" w:sz="4" w:space="0" w:color="auto"/>
              <w:right w:val="single" w:sz="4" w:space="0" w:color="auto"/>
            </w:tcBorders>
            <w:vAlign w:val="center"/>
          </w:tcPr>
          <w:p w:rsidR="00E06365" w:rsidRPr="004551C8" w:rsidRDefault="00E06365" w:rsidP="00C667E8">
            <w:pPr>
              <w:spacing w:line="340" w:lineRule="exact"/>
              <w:rPr>
                <w:rFonts w:ascii="仿宋_GB2312" w:eastAsia="仿宋_GB2312" w:hint="eastAsia"/>
                <w:sz w:val="24"/>
                <w:szCs w:val="24"/>
              </w:rPr>
            </w:pPr>
            <w:r w:rsidRPr="004551C8">
              <w:rPr>
                <w:rFonts w:ascii="仿宋_GB2312" w:eastAsia="仿宋_GB2312" w:hint="eastAsia"/>
                <w:sz w:val="24"/>
                <w:szCs w:val="24"/>
              </w:rPr>
              <w:t>7.5/万元</w:t>
            </w:r>
          </w:p>
        </w:tc>
      </w:tr>
      <w:tr w:rsidR="00E06365" w:rsidRPr="004551C8" w:rsidTr="00C667E8">
        <w:trPr>
          <w:trHeight w:val="151"/>
          <w:jc w:val="center"/>
        </w:trPr>
        <w:tc>
          <w:tcPr>
            <w:tcW w:w="1394" w:type="dxa"/>
            <w:vMerge/>
            <w:tcBorders>
              <w:left w:val="single" w:sz="4" w:space="0" w:color="auto"/>
              <w:bottom w:val="single" w:sz="4" w:space="0" w:color="auto"/>
              <w:right w:val="single" w:sz="4" w:space="0" w:color="auto"/>
            </w:tcBorders>
            <w:vAlign w:val="center"/>
          </w:tcPr>
          <w:p w:rsidR="00E06365" w:rsidRPr="004551C8" w:rsidRDefault="00E06365" w:rsidP="00C667E8">
            <w:pPr>
              <w:spacing w:line="340" w:lineRule="exact"/>
              <w:jc w:val="center"/>
              <w:rPr>
                <w:rFonts w:ascii="仿宋_GB2312" w:eastAsia="仿宋_GB2312" w:hint="eastAsia"/>
                <w:sz w:val="24"/>
                <w:szCs w:val="24"/>
              </w:rPr>
            </w:pPr>
          </w:p>
        </w:tc>
        <w:tc>
          <w:tcPr>
            <w:tcW w:w="5831" w:type="dxa"/>
            <w:tcBorders>
              <w:top w:val="single" w:sz="4" w:space="0" w:color="auto"/>
              <w:left w:val="nil"/>
              <w:bottom w:val="single" w:sz="4" w:space="0" w:color="auto"/>
              <w:right w:val="single" w:sz="4" w:space="0" w:color="auto"/>
            </w:tcBorders>
            <w:vAlign w:val="center"/>
          </w:tcPr>
          <w:p w:rsidR="00E06365" w:rsidRPr="004551C8" w:rsidRDefault="00E06365" w:rsidP="00C667E8">
            <w:pPr>
              <w:spacing w:line="340" w:lineRule="exact"/>
              <w:jc w:val="center"/>
              <w:rPr>
                <w:rFonts w:ascii="仿宋_GB2312" w:eastAsia="仿宋_GB2312" w:hint="eastAsia"/>
                <w:sz w:val="24"/>
                <w:szCs w:val="24"/>
              </w:rPr>
            </w:pPr>
            <w:r w:rsidRPr="004551C8">
              <w:rPr>
                <w:rFonts w:ascii="仿宋_GB2312" w:eastAsia="仿宋_GB2312" w:hint="eastAsia"/>
                <w:sz w:val="24"/>
                <w:szCs w:val="24"/>
              </w:rPr>
              <w:t>文科类横向科研项目</w:t>
            </w:r>
          </w:p>
        </w:tc>
        <w:tc>
          <w:tcPr>
            <w:tcW w:w="1360" w:type="dxa"/>
            <w:tcBorders>
              <w:top w:val="single" w:sz="4" w:space="0" w:color="auto"/>
              <w:left w:val="nil"/>
              <w:bottom w:val="single" w:sz="4" w:space="0" w:color="auto"/>
              <w:right w:val="single" w:sz="4" w:space="0" w:color="auto"/>
            </w:tcBorders>
            <w:vAlign w:val="center"/>
          </w:tcPr>
          <w:p w:rsidR="00E06365" w:rsidRPr="004551C8" w:rsidRDefault="00E06365" w:rsidP="00C667E8">
            <w:pPr>
              <w:spacing w:line="340" w:lineRule="exact"/>
              <w:rPr>
                <w:rFonts w:ascii="仿宋_GB2312" w:eastAsia="仿宋_GB2312" w:hint="eastAsia"/>
                <w:sz w:val="24"/>
                <w:szCs w:val="24"/>
              </w:rPr>
            </w:pPr>
            <w:r w:rsidRPr="004551C8">
              <w:rPr>
                <w:rFonts w:ascii="仿宋_GB2312" w:eastAsia="仿宋_GB2312" w:hint="eastAsia"/>
                <w:sz w:val="24"/>
                <w:szCs w:val="24"/>
              </w:rPr>
              <w:t>15/万元</w:t>
            </w:r>
          </w:p>
        </w:tc>
      </w:tr>
    </w:tbl>
    <w:p w:rsidR="00E06365" w:rsidRPr="0051098F" w:rsidRDefault="00E06365" w:rsidP="00E06365">
      <w:pPr>
        <w:spacing w:line="500" w:lineRule="exact"/>
        <w:ind w:firstLineChars="200" w:firstLine="560"/>
        <w:rPr>
          <w:rFonts w:ascii="仿宋_GB2312" w:eastAsia="仿宋_GB2312" w:hint="eastAsia"/>
          <w:sz w:val="28"/>
          <w:szCs w:val="28"/>
        </w:rPr>
      </w:pPr>
      <w:r w:rsidRPr="0051098F">
        <w:rPr>
          <w:rFonts w:ascii="仿宋_GB2312" w:eastAsia="仿宋_GB2312" w:hint="eastAsia"/>
          <w:sz w:val="28"/>
          <w:szCs w:val="28"/>
        </w:rPr>
        <w:t>说明：</w:t>
      </w:r>
    </w:p>
    <w:p w:rsidR="00E06365" w:rsidRPr="0051098F" w:rsidRDefault="00E06365" w:rsidP="00E06365">
      <w:pPr>
        <w:spacing w:line="500" w:lineRule="exact"/>
        <w:ind w:firstLineChars="200" w:firstLine="560"/>
        <w:rPr>
          <w:rFonts w:ascii="仿宋_GB2312" w:eastAsia="仿宋_GB2312" w:hint="eastAsia"/>
          <w:sz w:val="28"/>
          <w:szCs w:val="28"/>
        </w:rPr>
      </w:pPr>
      <w:r w:rsidRPr="0051098F">
        <w:rPr>
          <w:rFonts w:ascii="仿宋_GB2312" w:eastAsia="仿宋_GB2312" w:hint="eastAsia"/>
          <w:sz w:val="28"/>
          <w:szCs w:val="28"/>
        </w:rPr>
        <w:t>1.纵向科研项目，是指列入国家各级科研主管部门科研发展计划的项目;纵向科研项目级别认定原则上按照项目主管单位的级别和业</w:t>
      </w:r>
      <w:r w:rsidRPr="0051098F">
        <w:rPr>
          <w:rFonts w:ascii="仿宋_GB2312" w:eastAsia="仿宋_GB2312" w:hint="eastAsia"/>
          <w:sz w:val="28"/>
          <w:szCs w:val="28"/>
        </w:rPr>
        <w:lastRenderedPageBreak/>
        <w:t>务性质认定，项目级别认定如有不明晰或有异议的由相关职能部门认定，确无法认定的提交校学术委员会裁定。</w:t>
      </w:r>
    </w:p>
    <w:p w:rsidR="00E06365" w:rsidRPr="0051098F" w:rsidRDefault="00E06365" w:rsidP="00E06365">
      <w:pPr>
        <w:spacing w:line="500" w:lineRule="exact"/>
        <w:ind w:firstLineChars="200" w:firstLine="560"/>
        <w:rPr>
          <w:rFonts w:ascii="仿宋_GB2312" w:eastAsia="仿宋_GB2312" w:hint="eastAsia"/>
          <w:sz w:val="28"/>
          <w:szCs w:val="28"/>
        </w:rPr>
      </w:pPr>
      <w:r w:rsidRPr="0051098F">
        <w:rPr>
          <w:rFonts w:ascii="仿宋_GB2312" w:eastAsia="仿宋_GB2312" w:hint="eastAsia"/>
          <w:sz w:val="28"/>
          <w:szCs w:val="28"/>
        </w:rPr>
        <w:t>2.以上所有项目均需以湖州师范学院为第一单位，并通过学校申报或签订合同。我校共同承担（合作）单位，按到账经费与项目总经费的比例核定绩点。</w:t>
      </w:r>
    </w:p>
    <w:p w:rsidR="00E06365" w:rsidRPr="0051098F" w:rsidRDefault="00E06365" w:rsidP="00E06365">
      <w:pPr>
        <w:spacing w:line="500" w:lineRule="exact"/>
        <w:ind w:firstLineChars="200" w:firstLine="560"/>
        <w:rPr>
          <w:rFonts w:ascii="仿宋_GB2312" w:eastAsia="仿宋_GB2312" w:hint="eastAsia"/>
          <w:sz w:val="28"/>
          <w:szCs w:val="28"/>
        </w:rPr>
      </w:pPr>
      <w:r w:rsidRPr="0051098F">
        <w:rPr>
          <w:rFonts w:ascii="仿宋_GB2312" w:eastAsia="仿宋_GB2312" w:hint="eastAsia"/>
          <w:sz w:val="28"/>
          <w:szCs w:val="28"/>
        </w:rPr>
        <w:t>3.立项无经费的纵向项目按50%计算。</w:t>
      </w:r>
    </w:p>
    <w:p w:rsidR="00E06365" w:rsidRPr="0051098F" w:rsidRDefault="00E06365" w:rsidP="00E06365">
      <w:pPr>
        <w:spacing w:line="500" w:lineRule="exact"/>
        <w:ind w:firstLineChars="200" w:firstLine="560"/>
        <w:rPr>
          <w:rFonts w:ascii="仿宋_GB2312" w:eastAsia="仿宋_GB2312" w:hint="eastAsia"/>
          <w:sz w:val="28"/>
          <w:szCs w:val="28"/>
        </w:rPr>
      </w:pPr>
      <w:r w:rsidRPr="0051098F">
        <w:rPr>
          <w:rFonts w:ascii="仿宋_GB2312" w:eastAsia="仿宋_GB2312" w:hint="eastAsia"/>
          <w:sz w:val="28"/>
          <w:szCs w:val="28"/>
        </w:rPr>
        <w:t>4.获得不同部门同题立项的项目，按就高原则计算。</w:t>
      </w:r>
    </w:p>
    <w:p w:rsidR="00E06365" w:rsidRPr="0051098F" w:rsidRDefault="00E06365" w:rsidP="00E06365">
      <w:pPr>
        <w:spacing w:line="500" w:lineRule="exact"/>
        <w:ind w:firstLineChars="200" w:firstLine="560"/>
        <w:rPr>
          <w:rFonts w:ascii="仿宋_GB2312" w:eastAsia="仿宋_GB2312" w:hint="eastAsia"/>
          <w:sz w:val="28"/>
          <w:szCs w:val="28"/>
        </w:rPr>
      </w:pPr>
      <w:r w:rsidRPr="0051098F">
        <w:rPr>
          <w:rFonts w:ascii="仿宋_GB2312" w:eastAsia="仿宋_GB2312" w:hint="eastAsia"/>
          <w:sz w:val="28"/>
          <w:szCs w:val="28"/>
        </w:rPr>
        <w:t>5.纵向项目科研业绩按立项和结项各50%分配业绩</w:t>
      </w:r>
      <w:r>
        <w:rPr>
          <w:rFonts w:ascii="仿宋_GB2312" w:eastAsia="仿宋_GB2312" w:hint="eastAsia"/>
          <w:sz w:val="28"/>
          <w:szCs w:val="28"/>
        </w:rPr>
        <w:t>绩点</w:t>
      </w:r>
      <w:r w:rsidRPr="0051098F">
        <w:rPr>
          <w:rFonts w:ascii="仿宋_GB2312" w:eastAsia="仿宋_GB2312" w:hint="eastAsia"/>
          <w:sz w:val="28"/>
          <w:szCs w:val="28"/>
        </w:rPr>
        <w:t>，绩点在聘期内分配使用。</w:t>
      </w:r>
    </w:p>
    <w:p w:rsidR="00E06365" w:rsidRPr="0051098F" w:rsidRDefault="00E06365" w:rsidP="00E06365">
      <w:pPr>
        <w:spacing w:line="500" w:lineRule="exact"/>
        <w:ind w:firstLineChars="200" w:firstLine="560"/>
        <w:rPr>
          <w:rFonts w:ascii="仿宋_GB2312" w:eastAsia="仿宋_GB2312" w:hint="eastAsia"/>
          <w:sz w:val="28"/>
          <w:szCs w:val="28"/>
        </w:rPr>
      </w:pPr>
      <w:r w:rsidRPr="0051098F">
        <w:rPr>
          <w:rFonts w:ascii="仿宋_GB2312" w:eastAsia="仿宋_GB2312" w:hint="eastAsia"/>
          <w:sz w:val="28"/>
          <w:szCs w:val="28"/>
        </w:rPr>
        <w:t>6.横向科技项目按当年到款额分配业绩绩点。</w:t>
      </w:r>
    </w:p>
    <w:p w:rsidR="00E06365" w:rsidRDefault="00E06365" w:rsidP="00E06365">
      <w:pPr>
        <w:spacing w:line="500" w:lineRule="exact"/>
        <w:ind w:firstLineChars="200" w:firstLine="560"/>
        <w:rPr>
          <w:rFonts w:ascii="仿宋_GB2312" w:eastAsia="仿宋_GB2312" w:hint="eastAsia"/>
          <w:sz w:val="28"/>
          <w:szCs w:val="28"/>
        </w:rPr>
      </w:pPr>
      <w:r w:rsidRPr="0051098F">
        <w:rPr>
          <w:rFonts w:ascii="仿宋_GB2312" w:eastAsia="仿宋_GB2312" w:hint="eastAsia"/>
          <w:sz w:val="28"/>
          <w:szCs w:val="28"/>
        </w:rPr>
        <w:t>7.项目被撤销，则在撤销当年度追扣全部业绩绩点。</w:t>
      </w:r>
    </w:p>
    <w:p w:rsidR="00E06365" w:rsidRPr="004551C8" w:rsidRDefault="00E06365" w:rsidP="00E06365">
      <w:pPr>
        <w:spacing w:line="500" w:lineRule="exact"/>
        <w:ind w:firstLineChars="196" w:firstLine="549"/>
        <w:rPr>
          <w:rFonts w:ascii="楷体_GB2312" w:eastAsia="楷体_GB2312" w:hint="eastAsia"/>
          <w:b/>
          <w:sz w:val="28"/>
          <w:szCs w:val="28"/>
        </w:rPr>
      </w:pPr>
      <w:r w:rsidRPr="004551C8">
        <w:rPr>
          <w:rFonts w:ascii="楷体_GB2312" w:eastAsia="楷体_GB2312" w:hint="eastAsia"/>
          <w:b/>
          <w:sz w:val="28"/>
          <w:szCs w:val="28"/>
        </w:rPr>
        <w:t>（二）教学建设项目</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3998"/>
        <w:gridCol w:w="1148"/>
        <w:gridCol w:w="1008"/>
        <w:gridCol w:w="907"/>
        <w:gridCol w:w="1255"/>
      </w:tblGrid>
      <w:tr w:rsidR="00E06365" w:rsidRPr="00236A88" w:rsidTr="00C667E8">
        <w:trPr>
          <w:trHeight w:val="959"/>
          <w:jc w:val="center"/>
        </w:trPr>
        <w:tc>
          <w:tcPr>
            <w:tcW w:w="4257" w:type="dxa"/>
            <w:tcBorders>
              <w:tl2br w:val="single" w:sz="4" w:space="0" w:color="auto"/>
            </w:tcBorders>
            <w:vAlign w:val="center"/>
          </w:tcPr>
          <w:p w:rsidR="00E06365" w:rsidRPr="00236A88" w:rsidRDefault="00E06365" w:rsidP="00E06365">
            <w:pPr>
              <w:widowControl/>
              <w:spacing w:line="360" w:lineRule="exact"/>
              <w:ind w:firstLineChars="650" w:firstLine="1561"/>
              <w:jc w:val="center"/>
              <w:rPr>
                <w:rFonts w:ascii="仿宋_GB2312" w:eastAsia="仿宋_GB2312" w:hAnsi="宋体" w:cs="宋体" w:hint="eastAsia"/>
                <w:kern w:val="0"/>
                <w:sz w:val="24"/>
                <w:szCs w:val="24"/>
              </w:rPr>
            </w:pPr>
            <w:r w:rsidRPr="00236A88">
              <w:rPr>
                <w:rFonts w:ascii="仿宋_GB2312" w:eastAsia="仿宋_GB2312" w:hAnsi="宋体" w:cs="宋体" w:hint="eastAsia"/>
                <w:b/>
                <w:bCs/>
                <w:kern w:val="0"/>
                <w:sz w:val="24"/>
                <w:szCs w:val="24"/>
              </w:rPr>
              <w:t>绩</w:t>
            </w:r>
            <w:r>
              <w:rPr>
                <w:rFonts w:ascii="仿宋_GB2312" w:eastAsia="仿宋_GB2312" w:hAnsi="宋体" w:cs="宋体" w:hint="eastAsia"/>
                <w:b/>
                <w:bCs/>
                <w:kern w:val="0"/>
                <w:sz w:val="24"/>
                <w:szCs w:val="24"/>
              </w:rPr>
              <w:t xml:space="preserve">   </w:t>
            </w:r>
            <w:r w:rsidRPr="00236A88">
              <w:rPr>
                <w:rFonts w:ascii="仿宋_GB2312" w:eastAsia="仿宋_GB2312" w:hAnsi="宋体" w:cs="宋体" w:hint="eastAsia"/>
                <w:b/>
                <w:bCs/>
                <w:kern w:val="0"/>
                <w:sz w:val="24"/>
                <w:szCs w:val="24"/>
              </w:rPr>
              <w:t>点</w:t>
            </w:r>
          </w:p>
          <w:p w:rsidR="00E06365" w:rsidRPr="00236A88" w:rsidRDefault="00E06365" w:rsidP="00E06365">
            <w:pPr>
              <w:widowControl/>
              <w:spacing w:line="360" w:lineRule="exact"/>
              <w:ind w:firstLineChars="250" w:firstLine="600"/>
              <w:rPr>
                <w:rFonts w:ascii="仿宋_GB2312" w:eastAsia="仿宋_GB2312" w:hAnsi="宋体" w:cs="宋体" w:hint="eastAsia"/>
                <w:kern w:val="0"/>
                <w:sz w:val="24"/>
                <w:szCs w:val="24"/>
              </w:rPr>
            </w:pPr>
            <w:r w:rsidRPr="00236A88">
              <w:rPr>
                <w:rFonts w:ascii="仿宋_GB2312" w:eastAsia="仿宋_GB2312" w:hAnsi="宋体" w:cs="宋体" w:hint="eastAsia"/>
                <w:b/>
                <w:bCs/>
                <w:kern w:val="0"/>
                <w:sz w:val="24"/>
                <w:szCs w:val="24"/>
              </w:rPr>
              <w:t>项目类</w:t>
            </w:r>
          </w:p>
        </w:tc>
        <w:tc>
          <w:tcPr>
            <w:tcW w:w="1203" w:type="dxa"/>
            <w:vAlign w:val="center"/>
          </w:tcPr>
          <w:p w:rsidR="00E06365" w:rsidRPr="00236A88" w:rsidRDefault="00E06365" w:rsidP="00C667E8">
            <w:pPr>
              <w:widowControl/>
              <w:spacing w:line="360" w:lineRule="exact"/>
              <w:jc w:val="center"/>
              <w:rPr>
                <w:rFonts w:ascii="仿宋_GB2312" w:eastAsia="仿宋_GB2312" w:hAnsi="宋体" w:cs="宋体" w:hint="eastAsia"/>
                <w:kern w:val="0"/>
                <w:sz w:val="24"/>
                <w:szCs w:val="24"/>
              </w:rPr>
            </w:pPr>
            <w:r w:rsidRPr="00236A88">
              <w:rPr>
                <w:rFonts w:ascii="仿宋_GB2312" w:eastAsia="仿宋_GB2312" w:hAnsi="宋体" w:cs="宋体" w:hint="eastAsia"/>
                <w:b/>
                <w:bCs/>
                <w:kern w:val="0"/>
                <w:sz w:val="24"/>
                <w:szCs w:val="24"/>
              </w:rPr>
              <w:t>国家级</w:t>
            </w:r>
          </w:p>
        </w:tc>
        <w:tc>
          <w:tcPr>
            <w:tcW w:w="1052" w:type="dxa"/>
            <w:vAlign w:val="center"/>
          </w:tcPr>
          <w:p w:rsidR="00E06365" w:rsidRPr="00236A88" w:rsidRDefault="00E06365" w:rsidP="00C667E8">
            <w:pPr>
              <w:widowControl/>
              <w:spacing w:line="360" w:lineRule="exact"/>
              <w:jc w:val="center"/>
              <w:rPr>
                <w:rFonts w:ascii="仿宋_GB2312" w:eastAsia="仿宋_GB2312" w:hAnsi="宋体" w:cs="宋体" w:hint="eastAsia"/>
                <w:kern w:val="0"/>
                <w:sz w:val="24"/>
                <w:szCs w:val="24"/>
              </w:rPr>
            </w:pPr>
            <w:r w:rsidRPr="00236A88">
              <w:rPr>
                <w:rFonts w:ascii="仿宋_GB2312" w:eastAsia="仿宋_GB2312" w:hAnsi="宋体" w:cs="宋体" w:hint="eastAsia"/>
                <w:b/>
                <w:bCs/>
                <w:kern w:val="0"/>
                <w:sz w:val="24"/>
                <w:szCs w:val="24"/>
              </w:rPr>
              <w:t>省 级</w:t>
            </w:r>
          </w:p>
        </w:tc>
        <w:tc>
          <w:tcPr>
            <w:tcW w:w="944" w:type="dxa"/>
            <w:vAlign w:val="center"/>
          </w:tcPr>
          <w:p w:rsidR="00E06365" w:rsidRPr="00236A88" w:rsidRDefault="00E06365" w:rsidP="00C667E8">
            <w:pPr>
              <w:widowControl/>
              <w:spacing w:line="360" w:lineRule="exact"/>
              <w:jc w:val="center"/>
              <w:rPr>
                <w:rFonts w:ascii="仿宋_GB2312" w:eastAsia="仿宋_GB2312" w:hAnsi="宋体" w:cs="宋体" w:hint="eastAsia"/>
                <w:kern w:val="0"/>
                <w:sz w:val="24"/>
                <w:szCs w:val="24"/>
              </w:rPr>
            </w:pPr>
            <w:r w:rsidRPr="00236A88">
              <w:rPr>
                <w:rFonts w:ascii="仿宋_GB2312" w:eastAsia="仿宋_GB2312" w:hAnsi="宋体" w:cs="宋体" w:hint="eastAsia"/>
                <w:b/>
                <w:bCs/>
                <w:kern w:val="0"/>
                <w:sz w:val="24"/>
                <w:szCs w:val="24"/>
              </w:rPr>
              <w:t>市 级</w:t>
            </w:r>
          </w:p>
        </w:tc>
        <w:tc>
          <w:tcPr>
            <w:tcW w:w="1309" w:type="dxa"/>
            <w:vAlign w:val="center"/>
          </w:tcPr>
          <w:p w:rsidR="00E06365" w:rsidRPr="00236A88" w:rsidRDefault="00E06365" w:rsidP="00C667E8">
            <w:pPr>
              <w:widowControl/>
              <w:spacing w:line="360" w:lineRule="exact"/>
              <w:jc w:val="center"/>
              <w:rPr>
                <w:rFonts w:ascii="仿宋_GB2312" w:eastAsia="仿宋_GB2312" w:hAnsi="宋体" w:cs="宋体" w:hint="eastAsia"/>
                <w:kern w:val="0"/>
                <w:sz w:val="24"/>
                <w:szCs w:val="24"/>
              </w:rPr>
            </w:pPr>
            <w:r w:rsidRPr="00236A88">
              <w:rPr>
                <w:rFonts w:ascii="仿宋_GB2312" w:eastAsia="仿宋_GB2312" w:hAnsi="宋体" w:cs="宋体" w:hint="eastAsia"/>
                <w:b/>
                <w:bCs/>
                <w:kern w:val="0"/>
                <w:sz w:val="24"/>
                <w:szCs w:val="24"/>
              </w:rPr>
              <w:t>校 级</w:t>
            </w:r>
          </w:p>
        </w:tc>
      </w:tr>
      <w:tr w:rsidR="00E06365" w:rsidRPr="00236A88" w:rsidTr="00C667E8">
        <w:trPr>
          <w:trHeight w:val="479"/>
          <w:jc w:val="center"/>
        </w:trPr>
        <w:tc>
          <w:tcPr>
            <w:tcW w:w="4257" w:type="dxa"/>
            <w:vAlign w:val="center"/>
          </w:tcPr>
          <w:p w:rsidR="00E06365" w:rsidRPr="00236A88" w:rsidRDefault="00E06365" w:rsidP="00C667E8">
            <w:pPr>
              <w:widowControl/>
              <w:spacing w:line="440" w:lineRule="exact"/>
              <w:jc w:val="center"/>
              <w:rPr>
                <w:rFonts w:ascii="仿宋_GB2312" w:eastAsia="仿宋_GB2312" w:hAnsi="宋体" w:cs="宋体" w:hint="eastAsia"/>
                <w:kern w:val="0"/>
                <w:sz w:val="24"/>
                <w:szCs w:val="24"/>
              </w:rPr>
            </w:pPr>
            <w:r w:rsidRPr="00236A88">
              <w:rPr>
                <w:rFonts w:ascii="仿宋_GB2312" w:eastAsia="仿宋_GB2312" w:hAnsi="宋体" w:cs="宋体" w:hint="eastAsia"/>
                <w:kern w:val="0"/>
                <w:sz w:val="24"/>
                <w:szCs w:val="24"/>
              </w:rPr>
              <w:t>专业建设项目（含卓越计划）</w:t>
            </w:r>
          </w:p>
        </w:tc>
        <w:tc>
          <w:tcPr>
            <w:tcW w:w="1203" w:type="dxa"/>
            <w:vAlign w:val="center"/>
          </w:tcPr>
          <w:p w:rsidR="00E06365" w:rsidRPr="00236A88" w:rsidRDefault="00E06365" w:rsidP="00C667E8">
            <w:pPr>
              <w:widowControl/>
              <w:spacing w:line="440" w:lineRule="exact"/>
              <w:jc w:val="center"/>
              <w:rPr>
                <w:rFonts w:ascii="仿宋_GB2312" w:eastAsia="仿宋_GB2312" w:hAnsi="宋体" w:cs="宋体" w:hint="eastAsia"/>
                <w:kern w:val="0"/>
                <w:sz w:val="24"/>
                <w:szCs w:val="24"/>
              </w:rPr>
            </w:pPr>
            <w:r w:rsidRPr="00236A88">
              <w:rPr>
                <w:rFonts w:ascii="仿宋_GB2312" w:eastAsia="仿宋_GB2312" w:hAnsi="宋体" w:cs="宋体" w:hint="eastAsia"/>
                <w:kern w:val="0"/>
                <w:sz w:val="24"/>
                <w:szCs w:val="24"/>
              </w:rPr>
              <w:t>800</w:t>
            </w:r>
          </w:p>
        </w:tc>
        <w:tc>
          <w:tcPr>
            <w:tcW w:w="1052" w:type="dxa"/>
            <w:vAlign w:val="center"/>
          </w:tcPr>
          <w:p w:rsidR="00E06365" w:rsidRPr="00236A88" w:rsidRDefault="00E06365" w:rsidP="00C667E8">
            <w:pPr>
              <w:widowControl/>
              <w:spacing w:line="440" w:lineRule="exact"/>
              <w:jc w:val="center"/>
              <w:rPr>
                <w:rFonts w:ascii="仿宋_GB2312" w:eastAsia="仿宋_GB2312" w:hAnsi="宋体" w:cs="宋体" w:hint="eastAsia"/>
                <w:kern w:val="0"/>
                <w:sz w:val="24"/>
                <w:szCs w:val="24"/>
              </w:rPr>
            </w:pPr>
            <w:r w:rsidRPr="00236A88">
              <w:rPr>
                <w:rFonts w:ascii="仿宋_GB2312" w:eastAsia="仿宋_GB2312" w:hAnsi="宋体" w:cs="宋体" w:hint="eastAsia"/>
                <w:kern w:val="0"/>
                <w:sz w:val="24"/>
                <w:szCs w:val="24"/>
              </w:rPr>
              <w:t>300</w:t>
            </w:r>
          </w:p>
        </w:tc>
        <w:tc>
          <w:tcPr>
            <w:tcW w:w="944" w:type="dxa"/>
            <w:vAlign w:val="center"/>
          </w:tcPr>
          <w:p w:rsidR="00E06365" w:rsidRPr="00236A88" w:rsidRDefault="00E06365" w:rsidP="00C667E8">
            <w:pPr>
              <w:widowControl/>
              <w:spacing w:line="440" w:lineRule="exact"/>
              <w:jc w:val="center"/>
              <w:rPr>
                <w:rFonts w:ascii="仿宋_GB2312" w:eastAsia="仿宋_GB2312" w:hAnsi="宋体" w:cs="宋体" w:hint="eastAsia"/>
                <w:kern w:val="0"/>
                <w:sz w:val="24"/>
                <w:szCs w:val="24"/>
              </w:rPr>
            </w:pPr>
            <w:r w:rsidRPr="00236A88">
              <w:rPr>
                <w:rFonts w:ascii="仿宋_GB2312" w:eastAsia="仿宋_GB2312" w:hAnsi="宋体" w:cs="宋体" w:hint="eastAsia"/>
                <w:kern w:val="0"/>
                <w:sz w:val="24"/>
                <w:szCs w:val="24"/>
              </w:rPr>
              <w:t>120</w:t>
            </w:r>
          </w:p>
        </w:tc>
        <w:tc>
          <w:tcPr>
            <w:tcW w:w="1309" w:type="dxa"/>
            <w:vAlign w:val="center"/>
          </w:tcPr>
          <w:p w:rsidR="00E06365" w:rsidRPr="00236A88" w:rsidRDefault="00E06365" w:rsidP="00C667E8">
            <w:pPr>
              <w:widowControl/>
              <w:spacing w:line="440" w:lineRule="exact"/>
              <w:jc w:val="center"/>
              <w:rPr>
                <w:rFonts w:ascii="仿宋_GB2312" w:eastAsia="仿宋_GB2312" w:hAnsi="宋体" w:cs="宋体" w:hint="eastAsia"/>
                <w:kern w:val="0"/>
                <w:sz w:val="24"/>
                <w:szCs w:val="24"/>
              </w:rPr>
            </w:pPr>
            <w:r w:rsidRPr="00236A88">
              <w:rPr>
                <w:rFonts w:ascii="仿宋_GB2312" w:eastAsia="仿宋_GB2312" w:hAnsi="宋体" w:cs="宋体" w:hint="eastAsia"/>
                <w:kern w:val="0"/>
                <w:sz w:val="24"/>
                <w:szCs w:val="24"/>
              </w:rPr>
              <w:t>40</w:t>
            </w:r>
          </w:p>
        </w:tc>
      </w:tr>
      <w:tr w:rsidR="00E06365" w:rsidRPr="00236A88" w:rsidTr="00C667E8">
        <w:trPr>
          <w:trHeight w:val="392"/>
          <w:jc w:val="center"/>
        </w:trPr>
        <w:tc>
          <w:tcPr>
            <w:tcW w:w="4257" w:type="dxa"/>
            <w:vAlign w:val="center"/>
          </w:tcPr>
          <w:p w:rsidR="00E06365" w:rsidRPr="00236A88" w:rsidRDefault="00E06365" w:rsidP="00C667E8">
            <w:pPr>
              <w:widowControl/>
              <w:spacing w:line="440" w:lineRule="exact"/>
              <w:jc w:val="center"/>
              <w:rPr>
                <w:rFonts w:ascii="仿宋_GB2312" w:eastAsia="仿宋_GB2312" w:hint="eastAsia"/>
                <w:sz w:val="24"/>
                <w:szCs w:val="24"/>
              </w:rPr>
            </w:pPr>
            <w:r w:rsidRPr="00236A88">
              <w:rPr>
                <w:rFonts w:ascii="仿宋_GB2312" w:eastAsia="仿宋_GB2312" w:hint="eastAsia"/>
                <w:sz w:val="24"/>
                <w:szCs w:val="24"/>
              </w:rPr>
              <w:t>人才培养模式创新实验区</w:t>
            </w:r>
          </w:p>
        </w:tc>
        <w:tc>
          <w:tcPr>
            <w:tcW w:w="1203" w:type="dxa"/>
            <w:vAlign w:val="center"/>
          </w:tcPr>
          <w:p w:rsidR="00E06365" w:rsidRPr="00236A88" w:rsidRDefault="00E06365" w:rsidP="00C667E8">
            <w:pPr>
              <w:widowControl/>
              <w:spacing w:line="440" w:lineRule="exact"/>
              <w:jc w:val="center"/>
              <w:rPr>
                <w:rFonts w:ascii="仿宋_GB2312" w:eastAsia="仿宋_GB2312" w:hAnsi="宋体" w:cs="宋体" w:hint="eastAsia"/>
                <w:kern w:val="0"/>
                <w:sz w:val="24"/>
                <w:szCs w:val="24"/>
              </w:rPr>
            </w:pPr>
            <w:r w:rsidRPr="00236A88">
              <w:rPr>
                <w:rFonts w:ascii="仿宋_GB2312" w:eastAsia="仿宋_GB2312" w:hAnsi="宋体" w:cs="宋体" w:hint="eastAsia"/>
                <w:kern w:val="0"/>
                <w:sz w:val="24"/>
                <w:szCs w:val="24"/>
              </w:rPr>
              <w:t>600</w:t>
            </w:r>
          </w:p>
        </w:tc>
        <w:tc>
          <w:tcPr>
            <w:tcW w:w="1052" w:type="dxa"/>
            <w:vAlign w:val="center"/>
          </w:tcPr>
          <w:p w:rsidR="00E06365" w:rsidRPr="00236A88" w:rsidRDefault="00E06365" w:rsidP="00C667E8">
            <w:pPr>
              <w:widowControl/>
              <w:spacing w:line="440" w:lineRule="exact"/>
              <w:jc w:val="center"/>
              <w:rPr>
                <w:rFonts w:ascii="仿宋_GB2312" w:eastAsia="仿宋_GB2312" w:hAnsi="宋体" w:cs="宋体" w:hint="eastAsia"/>
                <w:kern w:val="0"/>
                <w:sz w:val="24"/>
                <w:szCs w:val="24"/>
              </w:rPr>
            </w:pPr>
            <w:r w:rsidRPr="00236A88">
              <w:rPr>
                <w:rFonts w:ascii="仿宋_GB2312" w:eastAsia="仿宋_GB2312" w:hAnsi="宋体" w:cs="宋体" w:hint="eastAsia"/>
                <w:kern w:val="0"/>
                <w:sz w:val="24"/>
                <w:szCs w:val="24"/>
              </w:rPr>
              <w:t>180</w:t>
            </w:r>
          </w:p>
        </w:tc>
        <w:tc>
          <w:tcPr>
            <w:tcW w:w="944" w:type="dxa"/>
            <w:vAlign w:val="center"/>
          </w:tcPr>
          <w:p w:rsidR="00E06365" w:rsidRPr="00236A88" w:rsidRDefault="00E06365" w:rsidP="00C667E8">
            <w:pPr>
              <w:widowControl/>
              <w:spacing w:line="440" w:lineRule="exact"/>
              <w:jc w:val="center"/>
              <w:rPr>
                <w:rFonts w:ascii="仿宋_GB2312" w:eastAsia="仿宋_GB2312" w:hAnsi="宋体" w:cs="宋体" w:hint="eastAsia"/>
                <w:kern w:val="0"/>
                <w:sz w:val="24"/>
                <w:szCs w:val="24"/>
              </w:rPr>
            </w:pPr>
            <w:r w:rsidRPr="00236A88">
              <w:rPr>
                <w:rFonts w:ascii="仿宋_GB2312" w:eastAsia="仿宋_GB2312" w:hAnsi="宋体" w:cs="宋体" w:hint="eastAsia"/>
                <w:kern w:val="0"/>
                <w:sz w:val="24"/>
                <w:szCs w:val="24"/>
              </w:rPr>
              <w:t>/</w:t>
            </w:r>
          </w:p>
        </w:tc>
        <w:tc>
          <w:tcPr>
            <w:tcW w:w="1309" w:type="dxa"/>
            <w:vAlign w:val="center"/>
          </w:tcPr>
          <w:p w:rsidR="00E06365" w:rsidRPr="00236A88" w:rsidRDefault="00E06365" w:rsidP="00C667E8">
            <w:pPr>
              <w:widowControl/>
              <w:spacing w:line="440" w:lineRule="exact"/>
              <w:jc w:val="center"/>
              <w:rPr>
                <w:rFonts w:ascii="仿宋_GB2312" w:eastAsia="仿宋_GB2312" w:hAnsi="宋体" w:cs="宋体" w:hint="eastAsia"/>
                <w:kern w:val="0"/>
                <w:sz w:val="24"/>
                <w:szCs w:val="24"/>
              </w:rPr>
            </w:pPr>
            <w:r w:rsidRPr="00236A88">
              <w:rPr>
                <w:rFonts w:ascii="仿宋_GB2312" w:eastAsia="仿宋_GB2312" w:hAnsi="宋体" w:cs="宋体" w:hint="eastAsia"/>
                <w:kern w:val="0"/>
                <w:sz w:val="24"/>
                <w:szCs w:val="24"/>
              </w:rPr>
              <w:t>20</w:t>
            </w:r>
          </w:p>
        </w:tc>
      </w:tr>
      <w:tr w:rsidR="00E06365" w:rsidRPr="00236A88" w:rsidTr="00C667E8">
        <w:trPr>
          <w:trHeight w:val="392"/>
          <w:jc w:val="center"/>
        </w:trPr>
        <w:tc>
          <w:tcPr>
            <w:tcW w:w="4257" w:type="dxa"/>
            <w:vAlign w:val="center"/>
          </w:tcPr>
          <w:p w:rsidR="00E06365" w:rsidRPr="00236A88" w:rsidRDefault="00E06365" w:rsidP="00C667E8">
            <w:pPr>
              <w:widowControl/>
              <w:spacing w:line="440" w:lineRule="exact"/>
              <w:jc w:val="center"/>
              <w:rPr>
                <w:rFonts w:ascii="仿宋_GB2312" w:eastAsia="仿宋_GB2312" w:hAnsi="宋体" w:cs="宋体" w:hint="eastAsia"/>
                <w:kern w:val="0"/>
                <w:sz w:val="24"/>
                <w:szCs w:val="24"/>
              </w:rPr>
            </w:pPr>
            <w:r w:rsidRPr="00236A88">
              <w:rPr>
                <w:rFonts w:ascii="仿宋_GB2312" w:eastAsia="仿宋_GB2312" w:hAnsi="宋体" w:cs="宋体" w:hint="eastAsia"/>
                <w:kern w:val="0"/>
                <w:sz w:val="24"/>
                <w:szCs w:val="24"/>
              </w:rPr>
              <w:t>课程建设项目</w:t>
            </w:r>
          </w:p>
        </w:tc>
        <w:tc>
          <w:tcPr>
            <w:tcW w:w="1203" w:type="dxa"/>
            <w:vAlign w:val="center"/>
          </w:tcPr>
          <w:p w:rsidR="00E06365" w:rsidRPr="00236A88" w:rsidRDefault="00E06365" w:rsidP="00C667E8">
            <w:pPr>
              <w:widowControl/>
              <w:spacing w:line="440" w:lineRule="exact"/>
              <w:jc w:val="center"/>
              <w:rPr>
                <w:rFonts w:ascii="仿宋_GB2312" w:eastAsia="仿宋_GB2312" w:hAnsi="宋体" w:cs="宋体" w:hint="eastAsia"/>
                <w:kern w:val="0"/>
                <w:sz w:val="24"/>
                <w:szCs w:val="24"/>
              </w:rPr>
            </w:pPr>
            <w:r w:rsidRPr="00236A88">
              <w:rPr>
                <w:rFonts w:ascii="仿宋_GB2312" w:eastAsia="仿宋_GB2312" w:hAnsi="宋体" w:cs="宋体" w:hint="eastAsia"/>
                <w:kern w:val="0"/>
                <w:sz w:val="24"/>
                <w:szCs w:val="24"/>
              </w:rPr>
              <w:t>600</w:t>
            </w:r>
          </w:p>
        </w:tc>
        <w:tc>
          <w:tcPr>
            <w:tcW w:w="1052" w:type="dxa"/>
            <w:vAlign w:val="center"/>
          </w:tcPr>
          <w:p w:rsidR="00E06365" w:rsidRPr="00236A88" w:rsidRDefault="00E06365" w:rsidP="00C667E8">
            <w:pPr>
              <w:widowControl/>
              <w:spacing w:line="440" w:lineRule="exact"/>
              <w:jc w:val="center"/>
              <w:rPr>
                <w:rFonts w:ascii="仿宋_GB2312" w:eastAsia="仿宋_GB2312" w:hAnsi="宋体" w:cs="宋体" w:hint="eastAsia"/>
                <w:kern w:val="0"/>
                <w:sz w:val="24"/>
                <w:szCs w:val="24"/>
              </w:rPr>
            </w:pPr>
            <w:r w:rsidRPr="00236A88">
              <w:rPr>
                <w:rFonts w:ascii="仿宋_GB2312" w:eastAsia="仿宋_GB2312" w:hAnsi="宋体" w:cs="宋体" w:hint="eastAsia"/>
                <w:kern w:val="0"/>
                <w:sz w:val="24"/>
                <w:szCs w:val="24"/>
              </w:rPr>
              <w:t>180</w:t>
            </w:r>
          </w:p>
        </w:tc>
        <w:tc>
          <w:tcPr>
            <w:tcW w:w="944" w:type="dxa"/>
            <w:vAlign w:val="center"/>
          </w:tcPr>
          <w:p w:rsidR="00E06365" w:rsidRPr="00236A88" w:rsidRDefault="00E06365" w:rsidP="00C667E8">
            <w:pPr>
              <w:widowControl/>
              <w:spacing w:line="440" w:lineRule="exact"/>
              <w:jc w:val="center"/>
              <w:rPr>
                <w:rFonts w:ascii="仿宋_GB2312" w:eastAsia="仿宋_GB2312" w:hAnsi="宋体" w:cs="宋体" w:hint="eastAsia"/>
                <w:kern w:val="0"/>
                <w:sz w:val="24"/>
                <w:szCs w:val="24"/>
              </w:rPr>
            </w:pPr>
            <w:r w:rsidRPr="00236A88">
              <w:rPr>
                <w:rFonts w:ascii="仿宋_GB2312" w:eastAsia="仿宋_GB2312" w:hAnsi="宋体" w:cs="宋体" w:hint="eastAsia"/>
                <w:kern w:val="0"/>
                <w:sz w:val="24"/>
                <w:szCs w:val="24"/>
              </w:rPr>
              <w:t>/</w:t>
            </w:r>
          </w:p>
        </w:tc>
        <w:tc>
          <w:tcPr>
            <w:tcW w:w="1309" w:type="dxa"/>
            <w:vAlign w:val="center"/>
          </w:tcPr>
          <w:p w:rsidR="00E06365" w:rsidRPr="00236A88" w:rsidRDefault="00E06365" w:rsidP="00C667E8">
            <w:pPr>
              <w:spacing w:line="440" w:lineRule="exact"/>
              <w:ind w:leftChars="121" w:left="254" w:firstLineChars="100" w:firstLine="240"/>
              <w:rPr>
                <w:rFonts w:ascii="仿宋_GB2312" w:eastAsia="仿宋_GB2312" w:hAnsi="宋体" w:cs="宋体" w:hint="eastAsia"/>
                <w:kern w:val="0"/>
                <w:sz w:val="24"/>
                <w:szCs w:val="24"/>
              </w:rPr>
            </w:pPr>
            <w:r w:rsidRPr="00236A88">
              <w:rPr>
                <w:rFonts w:ascii="仿宋_GB2312" w:eastAsia="仿宋_GB2312" w:hAnsi="宋体" w:cs="宋体" w:hint="eastAsia"/>
                <w:kern w:val="0"/>
                <w:sz w:val="24"/>
                <w:szCs w:val="24"/>
              </w:rPr>
              <w:t>20</w:t>
            </w:r>
          </w:p>
        </w:tc>
      </w:tr>
      <w:tr w:rsidR="00E06365" w:rsidRPr="00236A88" w:rsidTr="00C667E8">
        <w:trPr>
          <w:trHeight w:val="784"/>
          <w:jc w:val="center"/>
        </w:trPr>
        <w:tc>
          <w:tcPr>
            <w:tcW w:w="4257" w:type="dxa"/>
            <w:vAlign w:val="center"/>
          </w:tcPr>
          <w:p w:rsidR="00E06365" w:rsidRPr="00236A88" w:rsidRDefault="00E06365" w:rsidP="00C667E8">
            <w:pPr>
              <w:widowControl/>
              <w:spacing w:line="440" w:lineRule="exact"/>
              <w:jc w:val="center"/>
              <w:rPr>
                <w:rFonts w:ascii="仿宋_GB2312" w:eastAsia="仿宋_GB2312" w:hAnsi="宋体" w:cs="宋体" w:hint="eastAsia"/>
                <w:kern w:val="0"/>
                <w:sz w:val="24"/>
                <w:szCs w:val="24"/>
              </w:rPr>
            </w:pPr>
            <w:r w:rsidRPr="00236A88">
              <w:rPr>
                <w:rFonts w:ascii="仿宋_GB2312" w:eastAsia="仿宋_GB2312" w:hAnsi="宋体" w:cs="宋体" w:hint="eastAsia"/>
                <w:kern w:val="0"/>
                <w:sz w:val="24"/>
                <w:szCs w:val="24"/>
              </w:rPr>
              <w:t>教学改革项目</w:t>
            </w:r>
          </w:p>
        </w:tc>
        <w:tc>
          <w:tcPr>
            <w:tcW w:w="1203" w:type="dxa"/>
            <w:vAlign w:val="center"/>
          </w:tcPr>
          <w:p w:rsidR="00E06365" w:rsidRPr="00236A88" w:rsidRDefault="00E06365" w:rsidP="00C667E8">
            <w:pPr>
              <w:widowControl/>
              <w:spacing w:line="440" w:lineRule="exact"/>
              <w:jc w:val="center"/>
              <w:rPr>
                <w:rFonts w:ascii="仿宋_GB2312" w:eastAsia="仿宋_GB2312" w:hAnsi="宋体" w:cs="宋体" w:hint="eastAsia"/>
                <w:kern w:val="0"/>
                <w:sz w:val="24"/>
                <w:szCs w:val="24"/>
              </w:rPr>
            </w:pPr>
            <w:r w:rsidRPr="00236A88">
              <w:rPr>
                <w:rFonts w:ascii="仿宋_GB2312" w:eastAsia="仿宋_GB2312" w:hAnsi="宋体" w:cs="宋体" w:hint="eastAsia"/>
                <w:kern w:val="0"/>
                <w:sz w:val="24"/>
                <w:szCs w:val="24"/>
              </w:rPr>
              <w:t>600</w:t>
            </w:r>
          </w:p>
        </w:tc>
        <w:tc>
          <w:tcPr>
            <w:tcW w:w="1052" w:type="dxa"/>
            <w:vAlign w:val="center"/>
          </w:tcPr>
          <w:p w:rsidR="00E06365" w:rsidRPr="00236A88" w:rsidRDefault="00E06365" w:rsidP="00C667E8">
            <w:pPr>
              <w:widowControl/>
              <w:spacing w:line="440" w:lineRule="exact"/>
              <w:jc w:val="center"/>
              <w:rPr>
                <w:rFonts w:ascii="仿宋_GB2312" w:eastAsia="仿宋_GB2312" w:hAnsi="宋体" w:cs="宋体" w:hint="eastAsia"/>
                <w:kern w:val="0"/>
                <w:sz w:val="24"/>
                <w:szCs w:val="24"/>
              </w:rPr>
            </w:pPr>
            <w:r w:rsidRPr="00236A88">
              <w:rPr>
                <w:rFonts w:ascii="仿宋_GB2312" w:eastAsia="仿宋_GB2312" w:hAnsi="宋体" w:cs="宋体" w:hint="eastAsia"/>
                <w:kern w:val="0"/>
                <w:sz w:val="24"/>
                <w:szCs w:val="24"/>
              </w:rPr>
              <w:t>180</w:t>
            </w:r>
          </w:p>
        </w:tc>
        <w:tc>
          <w:tcPr>
            <w:tcW w:w="944" w:type="dxa"/>
            <w:vAlign w:val="center"/>
          </w:tcPr>
          <w:p w:rsidR="00E06365" w:rsidRPr="00236A88" w:rsidRDefault="00E06365" w:rsidP="00C667E8">
            <w:pPr>
              <w:widowControl/>
              <w:spacing w:line="440" w:lineRule="exact"/>
              <w:jc w:val="center"/>
              <w:rPr>
                <w:rFonts w:ascii="仿宋_GB2312" w:eastAsia="仿宋_GB2312" w:hAnsi="宋体" w:cs="宋体" w:hint="eastAsia"/>
                <w:kern w:val="0"/>
                <w:sz w:val="24"/>
                <w:szCs w:val="24"/>
              </w:rPr>
            </w:pPr>
            <w:r w:rsidRPr="00236A88">
              <w:rPr>
                <w:rFonts w:ascii="仿宋_GB2312" w:eastAsia="仿宋_GB2312" w:hAnsi="宋体" w:cs="宋体" w:hint="eastAsia"/>
                <w:kern w:val="0"/>
                <w:sz w:val="24"/>
                <w:szCs w:val="24"/>
              </w:rPr>
              <w:t>/</w:t>
            </w:r>
          </w:p>
        </w:tc>
        <w:tc>
          <w:tcPr>
            <w:tcW w:w="1309" w:type="dxa"/>
            <w:vAlign w:val="center"/>
          </w:tcPr>
          <w:p w:rsidR="00E06365" w:rsidRPr="00236A88" w:rsidRDefault="00E06365" w:rsidP="00C667E8">
            <w:pPr>
              <w:widowControl/>
              <w:spacing w:line="440" w:lineRule="exact"/>
              <w:ind w:left="74"/>
              <w:jc w:val="center"/>
              <w:rPr>
                <w:rFonts w:ascii="仿宋_GB2312" w:eastAsia="仿宋_GB2312" w:hAnsi="宋体" w:cs="宋体" w:hint="eastAsia"/>
                <w:kern w:val="0"/>
                <w:sz w:val="24"/>
                <w:szCs w:val="24"/>
              </w:rPr>
            </w:pPr>
            <w:r w:rsidRPr="00236A88">
              <w:rPr>
                <w:rFonts w:ascii="仿宋_GB2312" w:eastAsia="仿宋_GB2312" w:hAnsi="宋体" w:cs="宋体" w:hint="eastAsia"/>
                <w:kern w:val="0"/>
                <w:sz w:val="24"/>
                <w:szCs w:val="24"/>
              </w:rPr>
              <w:t>重点20</w:t>
            </w:r>
          </w:p>
          <w:p w:rsidR="00E06365" w:rsidRPr="00236A88" w:rsidRDefault="00E06365" w:rsidP="00C667E8">
            <w:pPr>
              <w:spacing w:line="440" w:lineRule="exact"/>
              <w:ind w:left="74"/>
              <w:jc w:val="center"/>
              <w:rPr>
                <w:rFonts w:ascii="仿宋_GB2312" w:eastAsia="仿宋_GB2312" w:hAnsi="宋体" w:cs="宋体" w:hint="eastAsia"/>
                <w:kern w:val="0"/>
                <w:sz w:val="24"/>
                <w:szCs w:val="24"/>
              </w:rPr>
            </w:pPr>
            <w:r w:rsidRPr="00236A88">
              <w:rPr>
                <w:rFonts w:ascii="仿宋_GB2312" w:eastAsia="仿宋_GB2312" w:hAnsi="宋体" w:cs="宋体" w:hint="eastAsia"/>
                <w:kern w:val="0"/>
                <w:sz w:val="24"/>
                <w:szCs w:val="24"/>
              </w:rPr>
              <w:t>一般10</w:t>
            </w:r>
          </w:p>
        </w:tc>
      </w:tr>
      <w:tr w:rsidR="00E06365" w:rsidRPr="00236A88" w:rsidTr="00C667E8">
        <w:trPr>
          <w:trHeight w:val="392"/>
          <w:jc w:val="center"/>
        </w:trPr>
        <w:tc>
          <w:tcPr>
            <w:tcW w:w="4257" w:type="dxa"/>
            <w:vAlign w:val="center"/>
          </w:tcPr>
          <w:p w:rsidR="00E06365" w:rsidRPr="00236A88" w:rsidRDefault="00E06365" w:rsidP="00C667E8">
            <w:pPr>
              <w:widowControl/>
              <w:spacing w:line="440" w:lineRule="exact"/>
              <w:jc w:val="center"/>
              <w:rPr>
                <w:rFonts w:ascii="仿宋_GB2312" w:eastAsia="仿宋_GB2312" w:hAnsi="宋体" w:cs="宋体" w:hint="eastAsia"/>
                <w:kern w:val="0"/>
                <w:sz w:val="24"/>
                <w:szCs w:val="24"/>
              </w:rPr>
            </w:pPr>
            <w:r w:rsidRPr="00236A88">
              <w:rPr>
                <w:rFonts w:ascii="仿宋_GB2312" w:eastAsia="仿宋_GB2312" w:hAnsi="宋体" w:cs="宋体" w:hint="eastAsia"/>
                <w:kern w:val="0"/>
                <w:sz w:val="24"/>
                <w:szCs w:val="24"/>
              </w:rPr>
              <w:t>普通专业建设（新专业、非校重点专业）</w:t>
            </w:r>
          </w:p>
        </w:tc>
        <w:tc>
          <w:tcPr>
            <w:tcW w:w="1203" w:type="dxa"/>
            <w:vAlign w:val="center"/>
          </w:tcPr>
          <w:p w:rsidR="00E06365" w:rsidRPr="00236A88" w:rsidRDefault="00E06365" w:rsidP="00C667E8">
            <w:pPr>
              <w:widowControl/>
              <w:spacing w:line="440" w:lineRule="exact"/>
              <w:jc w:val="center"/>
              <w:rPr>
                <w:rFonts w:ascii="仿宋_GB2312" w:eastAsia="仿宋_GB2312" w:hAnsi="宋体" w:cs="宋体" w:hint="eastAsia"/>
                <w:kern w:val="0"/>
                <w:sz w:val="24"/>
                <w:szCs w:val="24"/>
              </w:rPr>
            </w:pPr>
            <w:r w:rsidRPr="00236A88">
              <w:rPr>
                <w:rFonts w:ascii="仿宋_GB2312" w:eastAsia="仿宋_GB2312" w:hAnsi="宋体" w:cs="宋体" w:hint="eastAsia"/>
                <w:kern w:val="0"/>
                <w:sz w:val="24"/>
                <w:szCs w:val="24"/>
              </w:rPr>
              <w:t>/</w:t>
            </w:r>
          </w:p>
        </w:tc>
        <w:tc>
          <w:tcPr>
            <w:tcW w:w="1052" w:type="dxa"/>
            <w:vAlign w:val="center"/>
          </w:tcPr>
          <w:p w:rsidR="00E06365" w:rsidRPr="00236A88" w:rsidRDefault="00E06365" w:rsidP="00C667E8">
            <w:pPr>
              <w:widowControl/>
              <w:spacing w:line="440" w:lineRule="exact"/>
              <w:jc w:val="center"/>
              <w:rPr>
                <w:rFonts w:ascii="仿宋_GB2312" w:eastAsia="仿宋_GB2312" w:hAnsi="宋体" w:cs="宋体" w:hint="eastAsia"/>
                <w:kern w:val="0"/>
                <w:sz w:val="24"/>
                <w:szCs w:val="24"/>
              </w:rPr>
            </w:pPr>
            <w:r w:rsidRPr="00236A88">
              <w:rPr>
                <w:rFonts w:ascii="仿宋_GB2312" w:eastAsia="仿宋_GB2312" w:hAnsi="宋体" w:cs="宋体" w:hint="eastAsia"/>
                <w:kern w:val="0"/>
                <w:sz w:val="24"/>
                <w:szCs w:val="24"/>
              </w:rPr>
              <w:t>/</w:t>
            </w:r>
          </w:p>
        </w:tc>
        <w:tc>
          <w:tcPr>
            <w:tcW w:w="944" w:type="dxa"/>
            <w:vAlign w:val="center"/>
          </w:tcPr>
          <w:p w:rsidR="00E06365" w:rsidRPr="00236A88" w:rsidRDefault="00E06365" w:rsidP="00C667E8">
            <w:pPr>
              <w:widowControl/>
              <w:spacing w:line="440" w:lineRule="exact"/>
              <w:jc w:val="center"/>
              <w:rPr>
                <w:rFonts w:ascii="仿宋_GB2312" w:eastAsia="仿宋_GB2312" w:hAnsi="宋体" w:cs="宋体" w:hint="eastAsia"/>
                <w:kern w:val="0"/>
                <w:sz w:val="24"/>
                <w:szCs w:val="24"/>
              </w:rPr>
            </w:pPr>
            <w:r w:rsidRPr="00236A88">
              <w:rPr>
                <w:rFonts w:ascii="仿宋_GB2312" w:eastAsia="仿宋_GB2312" w:hAnsi="宋体" w:cs="宋体" w:hint="eastAsia"/>
                <w:kern w:val="0"/>
                <w:sz w:val="24"/>
                <w:szCs w:val="24"/>
              </w:rPr>
              <w:t>/</w:t>
            </w:r>
          </w:p>
        </w:tc>
        <w:tc>
          <w:tcPr>
            <w:tcW w:w="1309" w:type="dxa"/>
            <w:vAlign w:val="center"/>
          </w:tcPr>
          <w:p w:rsidR="00E06365" w:rsidRPr="00236A88" w:rsidRDefault="00E06365" w:rsidP="00C667E8">
            <w:pPr>
              <w:spacing w:line="440" w:lineRule="exact"/>
              <w:jc w:val="center"/>
              <w:rPr>
                <w:rFonts w:ascii="仿宋_GB2312" w:eastAsia="仿宋_GB2312" w:hAnsi="宋体" w:cs="宋体" w:hint="eastAsia"/>
                <w:kern w:val="0"/>
                <w:sz w:val="24"/>
                <w:szCs w:val="24"/>
              </w:rPr>
            </w:pPr>
            <w:r w:rsidRPr="00236A88">
              <w:rPr>
                <w:rFonts w:ascii="仿宋_GB2312" w:eastAsia="仿宋_GB2312" w:hAnsi="宋体" w:cs="宋体" w:hint="eastAsia"/>
                <w:kern w:val="0"/>
                <w:sz w:val="24"/>
                <w:szCs w:val="24"/>
              </w:rPr>
              <w:t>20</w:t>
            </w:r>
          </w:p>
        </w:tc>
      </w:tr>
      <w:tr w:rsidR="00E06365" w:rsidRPr="00236A88" w:rsidTr="00C667E8">
        <w:trPr>
          <w:trHeight w:val="392"/>
          <w:jc w:val="center"/>
        </w:trPr>
        <w:tc>
          <w:tcPr>
            <w:tcW w:w="4257" w:type="dxa"/>
            <w:vAlign w:val="center"/>
          </w:tcPr>
          <w:p w:rsidR="00E06365" w:rsidRPr="00236A88" w:rsidRDefault="00E06365" w:rsidP="00C667E8">
            <w:pPr>
              <w:widowControl/>
              <w:spacing w:line="440" w:lineRule="exact"/>
              <w:jc w:val="center"/>
              <w:rPr>
                <w:rFonts w:ascii="仿宋_GB2312" w:eastAsia="仿宋_GB2312" w:hAnsi="宋体" w:cs="宋体" w:hint="eastAsia"/>
                <w:kern w:val="0"/>
                <w:sz w:val="24"/>
                <w:szCs w:val="24"/>
              </w:rPr>
            </w:pPr>
            <w:r w:rsidRPr="00236A88">
              <w:rPr>
                <w:rFonts w:ascii="仿宋_GB2312" w:eastAsia="仿宋_GB2312" w:hAnsi="宋体" w:cs="宋体" w:hint="eastAsia"/>
                <w:kern w:val="0"/>
                <w:sz w:val="24"/>
                <w:szCs w:val="24"/>
              </w:rPr>
              <w:t>规划（精品）教材项目</w:t>
            </w:r>
          </w:p>
        </w:tc>
        <w:tc>
          <w:tcPr>
            <w:tcW w:w="1203" w:type="dxa"/>
            <w:vAlign w:val="center"/>
          </w:tcPr>
          <w:p w:rsidR="00E06365" w:rsidRPr="00236A88" w:rsidRDefault="00E06365" w:rsidP="00C667E8">
            <w:pPr>
              <w:widowControl/>
              <w:spacing w:line="440" w:lineRule="exact"/>
              <w:jc w:val="center"/>
              <w:rPr>
                <w:rFonts w:ascii="仿宋_GB2312" w:eastAsia="仿宋_GB2312" w:hAnsi="宋体" w:cs="宋体" w:hint="eastAsia"/>
                <w:kern w:val="0"/>
                <w:sz w:val="24"/>
                <w:szCs w:val="24"/>
              </w:rPr>
            </w:pPr>
            <w:r w:rsidRPr="00236A88">
              <w:rPr>
                <w:rFonts w:ascii="仿宋_GB2312" w:eastAsia="仿宋_GB2312" w:hAnsi="宋体" w:cs="宋体" w:hint="eastAsia"/>
                <w:kern w:val="0"/>
                <w:sz w:val="24"/>
                <w:szCs w:val="24"/>
              </w:rPr>
              <w:t>600</w:t>
            </w:r>
          </w:p>
        </w:tc>
        <w:tc>
          <w:tcPr>
            <w:tcW w:w="1052" w:type="dxa"/>
            <w:vAlign w:val="center"/>
          </w:tcPr>
          <w:p w:rsidR="00E06365" w:rsidRPr="00236A88" w:rsidRDefault="00E06365" w:rsidP="00C667E8">
            <w:pPr>
              <w:widowControl/>
              <w:spacing w:line="440" w:lineRule="exact"/>
              <w:jc w:val="center"/>
              <w:rPr>
                <w:rFonts w:ascii="仿宋_GB2312" w:eastAsia="仿宋_GB2312" w:hAnsi="宋体" w:cs="宋体" w:hint="eastAsia"/>
                <w:kern w:val="0"/>
                <w:sz w:val="24"/>
                <w:szCs w:val="24"/>
              </w:rPr>
            </w:pPr>
            <w:r w:rsidRPr="00236A88">
              <w:rPr>
                <w:rFonts w:ascii="仿宋_GB2312" w:eastAsia="仿宋_GB2312" w:hAnsi="宋体" w:cs="宋体" w:hint="eastAsia"/>
                <w:kern w:val="0"/>
                <w:sz w:val="24"/>
                <w:szCs w:val="24"/>
              </w:rPr>
              <w:t>180</w:t>
            </w:r>
          </w:p>
        </w:tc>
        <w:tc>
          <w:tcPr>
            <w:tcW w:w="944" w:type="dxa"/>
            <w:vAlign w:val="center"/>
          </w:tcPr>
          <w:p w:rsidR="00E06365" w:rsidRPr="00236A88" w:rsidRDefault="00E06365" w:rsidP="00C667E8">
            <w:pPr>
              <w:widowControl/>
              <w:spacing w:line="440" w:lineRule="exact"/>
              <w:jc w:val="center"/>
              <w:rPr>
                <w:rFonts w:ascii="仿宋_GB2312" w:eastAsia="仿宋_GB2312" w:hAnsi="宋体" w:cs="宋体" w:hint="eastAsia"/>
                <w:kern w:val="0"/>
                <w:sz w:val="24"/>
                <w:szCs w:val="24"/>
              </w:rPr>
            </w:pPr>
            <w:r w:rsidRPr="00236A88">
              <w:rPr>
                <w:rFonts w:ascii="仿宋_GB2312" w:eastAsia="仿宋_GB2312" w:hAnsi="宋体" w:cs="宋体" w:hint="eastAsia"/>
                <w:kern w:val="0"/>
                <w:sz w:val="24"/>
                <w:szCs w:val="24"/>
              </w:rPr>
              <w:t>/</w:t>
            </w:r>
          </w:p>
        </w:tc>
        <w:tc>
          <w:tcPr>
            <w:tcW w:w="1309" w:type="dxa"/>
            <w:vAlign w:val="center"/>
          </w:tcPr>
          <w:p w:rsidR="00E06365" w:rsidRPr="00236A88" w:rsidRDefault="00E06365" w:rsidP="00C667E8">
            <w:pPr>
              <w:widowControl/>
              <w:spacing w:line="440" w:lineRule="exact"/>
              <w:jc w:val="center"/>
              <w:rPr>
                <w:rFonts w:ascii="仿宋_GB2312" w:eastAsia="仿宋_GB2312" w:hAnsi="宋体" w:cs="宋体" w:hint="eastAsia"/>
                <w:kern w:val="0"/>
                <w:sz w:val="24"/>
                <w:szCs w:val="24"/>
              </w:rPr>
            </w:pPr>
            <w:r w:rsidRPr="00236A88">
              <w:rPr>
                <w:rFonts w:ascii="仿宋_GB2312" w:eastAsia="仿宋_GB2312" w:hAnsi="宋体" w:cs="宋体" w:hint="eastAsia"/>
                <w:kern w:val="0"/>
                <w:sz w:val="24"/>
                <w:szCs w:val="24"/>
              </w:rPr>
              <w:t>/</w:t>
            </w:r>
          </w:p>
        </w:tc>
      </w:tr>
      <w:tr w:rsidR="00E06365" w:rsidRPr="00236A88" w:rsidTr="00C667E8">
        <w:trPr>
          <w:trHeight w:val="407"/>
          <w:jc w:val="center"/>
        </w:trPr>
        <w:tc>
          <w:tcPr>
            <w:tcW w:w="4257" w:type="dxa"/>
            <w:vAlign w:val="center"/>
          </w:tcPr>
          <w:p w:rsidR="00E06365" w:rsidRPr="00236A88" w:rsidRDefault="00E06365" w:rsidP="00C667E8">
            <w:pPr>
              <w:widowControl/>
              <w:spacing w:line="440" w:lineRule="exact"/>
              <w:jc w:val="center"/>
              <w:rPr>
                <w:rFonts w:ascii="仿宋_GB2312" w:eastAsia="仿宋_GB2312" w:hAnsi="宋体" w:cs="宋体" w:hint="eastAsia"/>
                <w:kern w:val="0"/>
                <w:sz w:val="24"/>
                <w:szCs w:val="24"/>
              </w:rPr>
            </w:pPr>
            <w:r w:rsidRPr="00236A88">
              <w:rPr>
                <w:rFonts w:ascii="仿宋_GB2312" w:eastAsia="仿宋_GB2312" w:hAnsi="宋体" w:cs="宋体" w:hint="eastAsia"/>
                <w:kern w:val="0"/>
                <w:sz w:val="24"/>
                <w:szCs w:val="24"/>
              </w:rPr>
              <w:t>校级自制教学仪器设备研发项目</w:t>
            </w:r>
          </w:p>
        </w:tc>
        <w:tc>
          <w:tcPr>
            <w:tcW w:w="1203" w:type="dxa"/>
            <w:vAlign w:val="center"/>
          </w:tcPr>
          <w:p w:rsidR="00E06365" w:rsidRPr="00236A88" w:rsidRDefault="00E06365" w:rsidP="00C667E8">
            <w:pPr>
              <w:widowControl/>
              <w:spacing w:line="440" w:lineRule="exact"/>
              <w:jc w:val="center"/>
              <w:rPr>
                <w:rFonts w:ascii="仿宋_GB2312" w:eastAsia="仿宋_GB2312" w:hAnsi="宋体" w:cs="宋体" w:hint="eastAsia"/>
                <w:kern w:val="0"/>
                <w:sz w:val="24"/>
                <w:szCs w:val="24"/>
              </w:rPr>
            </w:pPr>
          </w:p>
        </w:tc>
        <w:tc>
          <w:tcPr>
            <w:tcW w:w="1052" w:type="dxa"/>
            <w:vAlign w:val="center"/>
          </w:tcPr>
          <w:p w:rsidR="00E06365" w:rsidRPr="00236A88" w:rsidRDefault="00E06365" w:rsidP="00C667E8">
            <w:pPr>
              <w:widowControl/>
              <w:spacing w:line="440" w:lineRule="exact"/>
              <w:jc w:val="center"/>
              <w:rPr>
                <w:rFonts w:ascii="仿宋_GB2312" w:eastAsia="仿宋_GB2312" w:hAnsi="宋体" w:cs="宋体" w:hint="eastAsia"/>
                <w:kern w:val="0"/>
                <w:sz w:val="24"/>
                <w:szCs w:val="24"/>
              </w:rPr>
            </w:pPr>
          </w:p>
        </w:tc>
        <w:tc>
          <w:tcPr>
            <w:tcW w:w="944" w:type="dxa"/>
            <w:vAlign w:val="center"/>
          </w:tcPr>
          <w:p w:rsidR="00E06365" w:rsidRPr="00236A88" w:rsidRDefault="00E06365" w:rsidP="00C667E8">
            <w:pPr>
              <w:widowControl/>
              <w:spacing w:line="440" w:lineRule="exact"/>
              <w:jc w:val="center"/>
              <w:rPr>
                <w:rFonts w:ascii="仿宋_GB2312" w:eastAsia="仿宋_GB2312" w:hAnsi="宋体" w:cs="宋体" w:hint="eastAsia"/>
                <w:kern w:val="0"/>
                <w:sz w:val="24"/>
                <w:szCs w:val="24"/>
              </w:rPr>
            </w:pPr>
          </w:p>
        </w:tc>
        <w:tc>
          <w:tcPr>
            <w:tcW w:w="1309" w:type="dxa"/>
            <w:vAlign w:val="center"/>
          </w:tcPr>
          <w:p w:rsidR="00E06365" w:rsidRPr="00236A88" w:rsidRDefault="00E06365" w:rsidP="00C667E8">
            <w:pPr>
              <w:widowControl/>
              <w:spacing w:line="440" w:lineRule="exact"/>
              <w:jc w:val="center"/>
              <w:rPr>
                <w:rFonts w:ascii="仿宋_GB2312" w:eastAsia="仿宋_GB2312" w:hAnsi="宋体" w:cs="宋体" w:hint="eastAsia"/>
                <w:kern w:val="0"/>
                <w:sz w:val="24"/>
                <w:szCs w:val="24"/>
              </w:rPr>
            </w:pPr>
            <w:r>
              <w:rPr>
                <w:rFonts w:ascii="仿宋_GB2312" w:eastAsia="仿宋_GB2312" w:hAnsi="宋体" w:cs="宋体" w:hint="eastAsia"/>
                <w:kern w:val="0"/>
                <w:sz w:val="24"/>
                <w:szCs w:val="24"/>
              </w:rPr>
              <w:t>1</w:t>
            </w:r>
            <w:r w:rsidRPr="00236A88">
              <w:rPr>
                <w:rFonts w:ascii="仿宋_GB2312" w:eastAsia="仿宋_GB2312" w:hAnsi="宋体" w:cs="宋体" w:hint="eastAsia"/>
                <w:kern w:val="0"/>
                <w:sz w:val="24"/>
                <w:szCs w:val="24"/>
              </w:rPr>
              <w:t>0</w:t>
            </w:r>
          </w:p>
        </w:tc>
      </w:tr>
    </w:tbl>
    <w:p w:rsidR="00E06365" w:rsidRPr="004551C8" w:rsidRDefault="00E06365" w:rsidP="00E06365">
      <w:pPr>
        <w:tabs>
          <w:tab w:val="left" w:pos="6565"/>
        </w:tabs>
        <w:snapToGrid w:val="0"/>
        <w:spacing w:line="500" w:lineRule="exact"/>
        <w:ind w:firstLineChars="200" w:firstLine="560"/>
        <w:rPr>
          <w:rFonts w:ascii="仿宋_GB2312" w:eastAsia="仿宋_GB2312" w:hAnsi="宋体" w:cs="宋体" w:hint="eastAsia"/>
          <w:color w:val="000000"/>
          <w:kern w:val="0"/>
          <w:sz w:val="28"/>
          <w:szCs w:val="28"/>
        </w:rPr>
      </w:pPr>
      <w:r w:rsidRPr="004551C8">
        <w:rPr>
          <w:rFonts w:ascii="仿宋_GB2312" w:eastAsia="仿宋_GB2312" w:hAnsi="宋体" w:cs="宋体" w:hint="eastAsia"/>
          <w:color w:val="000000"/>
          <w:kern w:val="0"/>
          <w:sz w:val="28"/>
          <w:szCs w:val="28"/>
        </w:rPr>
        <w:t>说明：</w:t>
      </w:r>
    </w:p>
    <w:p w:rsidR="00E06365" w:rsidRPr="004551C8" w:rsidRDefault="00E06365" w:rsidP="00E06365">
      <w:pPr>
        <w:tabs>
          <w:tab w:val="left" w:pos="6565"/>
        </w:tabs>
        <w:snapToGrid w:val="0"/>
        <w:spacing w:line="500" w:lineRule="exact"/>
        <w:ind w:firstLineChars="200" w:firstLine="560"/>
        <w:rPr>
          <w:rFonts w:ascii="仿宋_GB2312" w:eastAsia="仿宋_GB2312" w:hAnsi="宋体" w:cs="宋体" w:hint="eastAsia"/>
          <w:color w:val="000000"/>
          <w:kern w:val="0"/>
          <w:sz w:val="28"/>
          <w:szCs w:val="28"/>
        </w:rPr>
      </w:pPr>
      <w:r w:rsidRPr="004551C8">
        <w:rPr>
          <w:rFonts w:ascii="仿宋_GB2312" w:eastAsia="仿宋_GB2312" w:hAnsi="宋体" w:cs="宋体" w:hint="eastAsia"/>
          <w:color w:val="000000"/>
          <w:kern w:val="0"/>
          <w:sz w:val="28"/>
          <w:szCs w:val="28"/>
        </w:rPr>
        <w:t>1.教学业绩核算中涉及的成果、项目等按就高原则计算，不重复核算。被遴选为校级以上级别予以建设的专业按相应级别核算业绩绩点。</w:t>
      </w:r>
    </w:p>
    <w:p w:rsidR="00E06365" w:rsidRPr="004551C8" w:rsidRDefault="00E06365" w:rsidP="00E06365">
      <w:pPr>
        <w:tabs>
          <w:tab w:val="left" w:pos="6565"/>
        </w:tabs>
        <w:snapToGrid w:val="0"/>
        <w:spacing w:line="500" w:lineRule="exact"/>
        <w:ind w:firstLineChars="200" w:firstLine="560"/>
        <w:rPr>
          <w:rFonts w:ascii="仿宋_GB2312" w:eastAsia="仿宋_GB2312" w:hAnsi="宋体" w:cs="宋体" w:hint="eastAsia"/>
          <w:color w:val="000000"/>
          <w:kern w:val="0"/>
          <w:sz w:val="28"/>
          <w:szCs w:val="28"/>
        </w:rPr>
      </w:pPr>
      <w:r w:rsidRPr="004551C8">
        <w:rPr>
          <w:rFonts w:ascii="仿宋_GB2312" w:eastAsia="仿宋_GB2312" w:hAnsi="宋体" w:cs="宋体" w:hint="eastAsia"/>
          <w:color w:val="000000"/>
          <w:kern w:val="0"/>
          <w:sz w:val="28"/>
          <w:szCs w:val="28"/>
        </w:rPr>
        <w:t>2.项目立项当年计总业绩绩点的50%，结项当年计50%。项目若被撤消，则在撤消当年追扣全部业绩绩点。</w:t>
      </w:r>
    </w:p>
    <w:p w:rsidR="00E06365" w:rsidRPr="004551C8" w:rsidRDefault="00E06365" w:rsidP="00E06365">
      <w:pPr>
        <w:tabs>
          <w:tab w:val="left" w:pos="6565"/>
        </w:tabs>
        <w:snapToGrid w:val="0"/>
        <w:spacing w:line="500" w:lineRule="exact"/>
        <w:ind w:firstLineChars="200" w:firstLine="560"/>
        <w:rPr>
          <w:rFonts w:ascii="仿宋_GB2312" w:eastAsia="仿宋_GB2312" w:hAnsi="宋体" w:cs="宋体" w:hint="eastAsia"/>
          <w:color w:val="000000"/>
          <w:kern w:val="0"/>
          <w:sz w:val="28"/>
          <w:szCs w:val="28"/>
        </w:rPr>
      </w:pPr>
      <w:r w:rsidRPr="004551C8">
        <w:rPr>
          <w:rFonts w:ascii="仿宋_GB2312" w:eastAsia="仿宋_GB2312" w:hAnsi="宋体" w:cs="宋体" w:hint="eastAsia"/>
          <w:color w:val="000000"/>
          <w:kern w:val="0"/>
          <w:sz w:val="28"/>
          <w:szCs w:val="28"/>
        </w:rPr>
        <w:lastRenderedPageBreak/>
        <w:t>3.备案类项目按同等级别项目的60%计算。</w:t>
      </w:r>
    </w:p>
    <w:p w:rsidR="00E06365" w:rsidRPr="004551C8" w:rsidRDefault="00E06365" w:rsidP="00E06365">
      <w:pPr>
        <w:spacing w:line="500" w:lineRule="exact"/>
        <w:ind w:firstLineChars="200" w:firstLine="560"/>
        <w:rPr>
          <w:rFonts w:ascii="仿宋_GB2312" w:eastAsia="仿宋_GB2312" w:hAnsi="宋体" w:cs="宋体" w:hint="eastAsia"/>
          <w:color w:val="000000"/>
          <w:kern w:val="0"/>
          <w:sz w:val="28"/>
          <w:szCs w:val="28"/>
        </w:rPr>
      </w:pPr>
      <w:r w:rsidRPr="004551C8">
        <w:rPr>
          <w:rFonts w:ascii="仿宋_GB2312" w:eastAsia="仿宋_GB2312" w:hAnsi="宋体" w:cs="宋体" w:hint="eastAsia"/>
          <w:color w:val="000000"/>
          <w:kern w:val="0"/>
          <w:sz w:val="28"/>
          <w:szCs w:val="28"/>
        </w:rPr>
        <w:t>4.未列入的教学项目，由教务处认定后按建设内容属性予以归属。</w:t>
      </w:r>
    </w:p>
    <w:p w:rsidR="00E06365" w:rsidRPr="004551C8" w:rsidRDefault="00E06365" w:rsidP="00E06365">
      <w:pPr>
        <w:spacing w:line="500" w:lineRule="exact"/>
        <w:ind w:firstLineChars="200" w:firstLine="560"/>
        <w:rPr>
          <w:rFonts w:ascii="仿宋_GB2312" w:eastAsia="仿宋_GB2312" w:hAnsi="宋体" w:cs="宋体" w:hint="eastAsia"/>
          <w:color w:val="000000"/>
          <w:kern w:val="0"/>
          <w:sz w:val="28"/>
          <w:szCs w:val="28"/>
        </w:rPr>
      </w:pPr>
      <w:r w:rsidRPr="004551C8">
        <w:rPr>
          <w:rFonts w:ascii="仿宋_GB2312" w:eastAsia="仿宋_GB2312" w:hAnsi="宋体" w:cs="宋体" w:hint="eastAsia"/>
          <w:color w:val="000000"/>
          <w:kern w:val="0"/>
          <w:sz w:val="28"/>
          <w:szCs w:val="28"/>
        </w:rPr>
        <w:t>5.专业建设项目负责人的业绩绩点不超过项目总业绩绩点的</w:t>
      </w:r>
      <w:r w:rsidRPr="004551C8">
        <w:rPr>
          <w:rFonts w:ascii="仿宋_GB2312" w:eastAsia="仿宋_GB2312" w:hAnsi="宋体" w:cs="宋体" w:hint="eastAsia"/>
          <w:kern w:val="0"/>
          <w:sz w:val="28"/>
          <w:szCs w:val="28"/>
        </w:rPr>
        <w:t>50%。</w:t>
      </w:r>
      <w:r w:rsidRPr="004551C8">
        <w:rPr>
          <w:rFonts w:ascii="仿宋_GB2312" w:eastAsia="仿宋_GB2312" w:hAnsi="宋体" w:cs="宋体" w:hint="eastAsia"/>
          <w:color w:val="000000"/>
          <w:kern w:val="0"/>
          <w:sz w:val="28"/>
          <w:szCs w:val="28"/>
        </w:rPr>
        <w:t>其余教学建设项目，业绩绩点由项目负责人根据承担的建设任务多少与贡献大小在项目组成员间分配。</w:t>
      </w:r>
    </w:p>
    <w:p w:rsidR="00E06365" w:rsidRPr="004551C8" w:rsidRDefault="00E06365" w:rsidP="00E06365">
      <w:pPr>
        <w:spacing w:line="500" w:lineRule="exact"/>
        <w:ind w:firstLineChars="196" w:firstLine="549"/>
        <w:rPr>
          <w:rFonts w:ascii="楷体_GB2312" w:eastAsia="楷体_GB2312" w:hint="eastAsia"/>
          <w:b/>
          <w:sz w:val="28"/>
          <w:szCs w:val="28"/>
        </w:rPr>
      </w:pPr>
      <w:r w:rsidRPr="004551C8">
        <w:rPr>
          <w:rFonts w:ascii="楷体_GB2312" w:eastAsia="楷体_GB2312" w:hint="eastAsia"/>
          <w:b/>
          <w:sz w:val="28"/>
          <w:szCs w:val="28"/>
        </w:rPr>
        <w:t>（三）论文</w:t>
      </w:r>
    </w:p>
    <w:p w:rsidR="00E06365" w:rsidRPr="004551C8" w:rsidRDefault="00E06365" w:rsidP="00E06365">
      <w:pPr>
        <w:spacing w:line="500" w:lineRule="exact"/>
        <w:ind w:firstLineChars="196" w:firstLine="549"/>
        <w:rPr>
          <w:rFonts w:ascii="仿宋_GB2312" w:eastAsia="仿宋_GB2312" w:hint="eastAsia"/>
          <w:b/>
          <w:sz w:val="28"/>
          <w:szCs w:val="28"/>
        </w:rPr>
      </w:pPr>
      <w:r w:rsidRPr="004551C8">
        <w:rPr>
          <w:rFonts w:ascii="仿宋_GB2312" w:eastAsia="仿宋_GB2312" w:hint="eastAsia"/>
          <w:b/>
          <w:sz w:val="28"/>
          <w:szCs w:val="28"/>
        </w:rPr>
        <w:t>A.科学技术类</w:t>
      </w:r>
    </w:p>
    <w:tbl>
      <w:tblPr>
        <w:tblW w:w="0" w:type="auto"/>
        <w:jc w:val="center"/>
        <w:tblLayout w:type="fixed"/>
        <w:tblLook w:val="0000"/>
      </w:tblPr>
      <w:tblGrid>
        <w:gridCol w:w="2433"/>
        <w:gridCol w:w="4644"/>
        <w:gridCol w:w="1648"/>
      </w:tblGrid>
      <w:tr w:rsidR="00E06365" w:rsidRPr="004551C8" w:rsidTr="00C667E8">
        <w:trPr>
          <w:trHeight w:val="402"/>
          <w:jc w:val="center"/>
        </w:trPr>
        <w:tc>
          <w:tcPr>
            <w:tcW w:w="2433" w:type="dxa"/>
            <w:tcBorders>
              <w:top w:val="single" w:sz="4" w:space="0" w:color="auto"/>
              <w:left w:val="single" w:sz="4" w:space="0" w:color="auto"/>
              <w:bottom w:val="single" w:sz="4" w:space="0" w:color="auto"/>
              <w:right w:val="single" w:sz="4" w:space="0" w:color="auto"/>
            </w:tcBorders>
          </w:tcPr>
          <w:p w:rsidR="00E06365" w:rsidRPr="004551C8" w:rsidRDefault="00E06365" w:rsidP="00C667E8">
            <w:pPr>
              <w:jc w:val="center"/>
              <w:rPr>
                <w:rFonts w:ascii="仿宋_GB2312" w:eastAsia="仿宋_GB2312" w:hint="eastAsia"/>
                <w:sz w:val="24"/>
                <w:szCs w:val="24"/>
              </w:rPr>
            </w:pPr>
            <w:r w:rsidRPr="004551C8">
              <w:rPr>
                <w:rFonts w:ascii="仿宋_GB2312" w:eastAsia="仿宋_GB2312" w:hint="eastAsia"/>
                <w:sz w:val="24"/>
                <w:szCs w:val="24"/>
              </w:rPr>
              <w:t>类别</w:t>
            </w:r>
          </w:p>
        </w:tc>
        <w:tc>
          <w:tcPr>
            <w:tcW w:w="4644" w:type="dxa"/>
            <w:tcBorders>
              <w:top w:val="single" w:sz="4" w:space="0" w:color="auto"/>
              <w:left w:val="nil"/>
              <w:bottom w:val="single" w:sz="4" w:space="0" w:color="auto"/>
              <w:right w:val="single" w:sz="4" w:space="0" w:color="auto"/>
            </w:tcBorders>
          </w:tcPr>
          <w:p w:rsidR="00E06365" w:rsidRPr="004551C8" w:rsidRDefault="00E06365" w:rsidP="00C667E8">
            <w:pPr>
              <w:jc w:val="center"/>
              <w:rPr>
                <w:rFonts w:ascii="仿宋_GB2312" w:eastAsia="仿宋_GB2312" w:hint="eastAsia"/>
                <w:sz w:val="24"/>
                <w:szCs w:val="24"/>
              </w:rPr>
            </w:pPr>
            <w:r w:rsidRPr="004551C8">
              <w:rPr>
                <w:rFonts w:ascii="仿宋_GB2312" w:eastAsia="仿宋_GB2312" w:hint="eastAsia"/>
                <w:sz w:val="24"/>
                <w:szCs w:val="24"/>
              </w:rPr>
              <w:t>说明</w:t>
            </w:r>
          </w:p>
        </w:tc>
        <w:tc>
          <w:tcPr>
            <w:tcW w:w="1648" w:type="dxa"/>
            <w:tcBorders>
              <w:top w:val="single" w:sz="4" w:space="0" w:color="auto"/>
              <w:left w:val="nil"/>
              <w:bottom w:val="single" w:sz="4" w:space="0" w:color="auto"/>
              <w:right w:val="single" w:sz="4" w:space="0" w:color="auto"/>
            </w:tcBorders>
          </w:tcPr>
          <w:p w:rsidR="00E06365" w:rsidRPr="004551C8" w:rsidRDefault="00E06365" w:rsidP="00C667E8">
            <w:pPr>
              <w:jc w:val="center"/>
              <w:rPr>
                <w:rFonts w:ascii="仿宋_GB2312" w:eastAsia="仿宋_GB2312" w:hint="eastAsia"/>
                <w:sz w:val="24"/>
                <w:szCs w:val="24"/>
              </w:rPr>
            </w:pPr>
            <w:r w:rsidRPr="004551C8">
              <w:rPr>
                <w:rFonts w:ascii="仿宋_GB2312" w:eastAsia="仿宋_GB2312" w:hint="eastAsia"/>
                <w:sz w:val="24"/>
                <w:szCs w:val="24"/>
              </w:rPr>
              <w:t>绩点</w:t>
            </w:r>
          </w:p>
        </w:tc>
      </w:tr>
      <w:tr w:rsidR="00E06365" w:rsidRPr="004551C8" w:rsidTr="00C667E8">
        <w:trPr>
          <w:trHeight w:val="804"/>
          <w:jc w:val="center"/>
        </w:trPr>
        <w:tc>
          <w:tcPr>
            <w:tcW w:w="2433" w:type="dxa"/>
            <w:tcBorders>
              <w:top w:val="single" w:sz="4" w:space="0" w:color="auto"/>
              <w:left w:val="single" w:sz="4" w:space="0" w:color="auto"/>
              <w:bottom w:val="single" w:sz="4" w:space="0" w:color="auto"/>
              <w:right w:val="single" w:sz="4" w:space="0" w:color="auto"/>
            </w:tcBorders>
            <w:vAlign w:val="center"/>
          </w:tcPr>
          <w:p w:rsidR="00E06365" w:rsidRPr="004551C8" w:rsidRDefault="00E06365" w:rsidP="00C667E8">
            <w:pPr>
              <w:jc w:val="center"/>
              <w:rPr>
                <w:rFonts w:ascii="仿宋_GB2312" w:eastAsia="仿宋_GB2312" w:hint="eastAsia"/>
                <w:sz w:val="24"/>
                <w:szCs w:val="24"/>
              </w:rPr>
            </w:pPr>
            <w:r w:rsidRPr="004551C8">
              <w:rPr>
                <w:rFonts w:ascii="仿宋_GB2312" w:eastAsia="仿宋_GB2312" w:hint="eastAsia"/>
                <w:sz w:val="24"/>
                <w:szCs w:val="24"/>
              </w:rPr>
              <w:t>世界顶级期刊</w:t>
            </w:r>
          </w:p>
        </w:tc>
        <w:tc>
          <w:tcPr>
            <w:tcW w:w="4644" w:type="dxa"/>
            <w:tcBorders>
              <w:top w:val="single" w:sz="4" w:space="0" w:color="auto"/>
              <w:left w:val="nil"/>
              <w:bottom w:val="single" w:sz="4" w:space="0" w:color="auto"/>
              <w:right w:val="single" w:sz="4" w:space="0" w:color="auto"/>
            </w:tcBorders>
            <w:vAlign w:val="center"/>
          </w:tcPr>
          <w:p w:rsidR="00E06365" w:rsidRPr="004551C8" w:rsidRDefault="00E06365" w:rsidP="00C667E8">
            <w:pPr>
              <w:jc w:val="center"/>
              <w:rPr>
                <w:rFonts w:ascii="仿宋_GB2312" w:eastAsia="仿宋_GB2312" w:hint="eastAsia"/>
                <w:sz w:val="24"/>
                <w:szCs w:val="24"/>
              </w:rPr>
            </w:pPr>
            <w:r w:rsidRPr="004551C8">
              <w:rPr>
                <w:rFonts w:ascii="仿宋_GB2312" w:eastAsia="仿宋_GB2312" w:hint="eastAsia"/>
                <w:sz w:val="24"/>
                <w:szCs w:val="24"/>
              </w:rPr>
              <w:t>《SCIENCE》、《NATURE》或《Cell》期刊发表的科技论文</w:t>
            </w:r>
          </w:p>
        </w:tc>
        <w:tc>
          <w:tcPr>
            <w:tcW w:w="1648" w:type="dxa"/>
            <w:tcBorders>
              <w:top w:val="single" w:sz="4" w:space="0" w:color="auto"/>
              <w:left w:val="nil"/>
              <w:bottom w:val="single" w:sz="4" w:space="0" w:color="auto"/>
              <w:right w:val="single" w:sz="4" w:space="0" w:color="auto"/>
            </w:tcBorders>
            <w:vAlign w:val="center"/>
          </w:tcPr>
          <w:p w:rsidR="00E06365" w:rsidRPr="004551C8" w:rsidRDefault="00E06365" w:rsidP="00C667E8">
            <w:pPr>
              <w:jc w:val="center"/>
              <w:rPr>
                <w:rFonts w:ascii="仿宋_GB2312" w:eastAsia="仿宋_GB2312" w:hint="eastAsia"/>
                <w:sz w:val="24"/>
                <w:szCs w:val="24"/>
              </w:rPr>
            </w:pPr>
            <w:r w:rsidRPr="004551C8">
              <w:rPr>
                <w:rFonts w:ascii="仿宋_GB2312" w:eastAsia="仿宋_GB2312" w:hint="eastAsia"/>
                <w:sz w:val="24"/>
                <w:szCs w:val="24"/>
              </w:rPr>
              <w:t>3000</w:t>
            </w:r>
          </w:p>
        </w:tc>
      </w:tr>
      <w:tr w:rsidR="00E06365" w:rsidRPr="004551C8" w:rsidTr="00C667E8">
        <w:trPr>
          <w:trHeight w:val="402"/>
          <w:jc w:val="center"/>
        </w:trPr>
        <w:tc>
          <w:tcPr>
            <w:tcW w:w="2433" w:type="dxa"/>
            <w:vMerge w:val="restart"/>
            <w:tcBorders>
              <w:top w:val="single" w:sz="4" w:space="0" w:color="auto"/>
              <w:left w:val="single" w:sz="4" w:space="0" w:color="auto"/>
              <w:right w:val="single" w:sz="4" w:space="0" w:color="auto"/>
            </w:tcBorders>
            <w:vAlign w:val="center"/>
          </w:tcPr>
          <w:p w:rsidR="00E06365" w:rsidRPr="004551C8" w:rsidRDefault="00E06365" w:rsidP="00C667E8">
            <w:pPr>
              <w:jc w:val="center"/>
              <w:rPr>
                <w:rFonts w:ascii="仿宋_GB2312" w:eastAsia="仿宋_GB2312" w:hint="eastAsia"/>
                <w:sz w:val="24"/>
                <w:szCs w:val="24"/>
              </w:rPr>
            </w:pPr>
            <w:r w:rsidRPr="004551C8">
              <w:rPr>
                <w:rFonts w:ascii="仿宋_GB2312" w:eastAsia="仿宋_GB2312" w:hint="eastAsia"/>
                <w:sz w:val="24"/>
                <w:szCs w:val="24"/>
              </w:rPr>
              <w:t>SCI</w:t>
            </w:r>
          </w:p>
        </w:tc>
        <w:tc>
          <w:tcPr>
            <w:tcW w:w="4644" w:type="dxa"/>
            <w:tcBorders>
              <w:top w:val="single" w:sz="4" w:space="0" w:color="auto"/>
              <w:left w:val="nil"/>
              <w:bottom w:val="single" w:sz="4" w:space="0" w:color="auto"/>
              <w:right w:val="single" w:sz="4" w:space="0" w:color="auto"/>
            </w:tcBorders>
            <w:vAlign w:val="center"/>
          </w:tcPr>
          <w:p w:rsidR="00E06365" w:rsidRPr="004551C8" w:rsidRDefault="00E06365" w:rsidP="00C667E8">
            <w:pPr>
              <w:jc w:val="center"/>
              <w:rPr>
                <w:rFonts w:ascii="仿宋_GB2312" w:eastAsia="仿宋_GB2312" w:hint="eastAsia"/>
                <w:sz w:val="24"/>
                <w:szCs w:val="24"/>
              </w:rPr>
            </w:pPr>
            <w:r w:rsidRPr="004551C8">
              <w:rPr>
                <w:rFonts w:ascii="仿宋_GB2312" w:eastAsia="仿宋_GB2312" w:hint="eastAsia"/>
                <w:sz w:val="24"/>
                <w:szCs w:val="24"/>
              </w:rPr>
              <w:t>SCI按收录分类排一区论文</w:t>
            </w:r>
          </w:p>
        </w:tc>
        <w:tc>
          <w:tcPr>
            <w:tcW w:w="1648" w:type="dxa"/>
            <w:tcBorders>
              <w:top w:val="single" w:sz="4" w:space="0" w:color="auto"/>
              <w:left w:val="nil"/>
              <w:bottom w:val="single" w:sz="4" w:space="0" w:color="auto"/>
              <w:right w:val="single" w:sz="4" w:space="0" w:color="auto"/>
            </w:tcBorders>
            <w:vAlign w:val="center"/>
          </w:tcPr>
          <w:p w:rsidR="00E06365" w:rsidRPr="004551C8" w:rsidRDefault="00E06365" w:rsidP="00C667E8">
            <w:pPr>
              <w:jc w:val="center"/>
              <w:rPr>
                <w:rFonts w:ascii="仿宋_GB2312" w:eastAsia="仿宋_GB2312" w:hint="eastAsia"/>
                <w:sz w:val="24"/>
                <w:szCs w:val="24"/>
              </w:rPr>
            </w:pPr>
            <w:r w:rsidRPr="004551C8">
              <w:rPr>
                <w:rFonts w:ascii="仿宋_GB2312" w:eastAsia="仿宋_GB2312" w:hint="eastAsia"/>
                <w:sz w:val="24"/>
                <w:szCs w:val="24"/>
              </w:rPr>
              <w:t>180</w:t>
            </w:r>
          </w:p>
        </w:tc>
      </w:tr>
      <w:tr w:rsidR="00E06365" w:rsidRPr="004551C8" w:rsidTr="00C667E8">
        <w:trPr>
          <w:trHeight w:val="185"/>
          <w:jc w:val="center"/>
        </w:trPr>
        <w:tc>
          <w:tcPr>
            <w:tcW w:w="2433" w:type="dxa"/>
            <w:vMerge/>
            <w:tcBorders>
              <w:left w:val="single" w:sz="4" w:space="0" w:color="auto"/>
              <w:right w:val="single" w:sz="4" w:space="0" w:color="auto"/>
            </w:tcBorders>
            <w:vAlign w:val="center"/>
          </w:tcPr>
          <w:p w:rsidR="00E06365" w:rsidRPr="004551C8" w:rsidRDefault="00E06365" w:rsidP="00C667E8">
            <w:pPr>
              <w:jc w:val="center"/>
              <w:rPr>
                <w:rFonts w:ascii="仿宋_GB2312" w:eastAsia="仿宋_GB2312" w:hint="eastAsia"/>
                <w:sz w:val="24"/>
                <w:szCs w:val="24"/>
              </w:rPr>
            </w:pPr>
          </w:p>
        </w:tc>
        <w:tc>
          <w:tcPr>
            <w:tcW w:w="4644" w:type="dxa"/>
            <w:tcBorders>
              <w:top w:val="single" w:sz="4" w:space="0" w:color="auto"/>
              <w:left w:val="nil"/>
              <w:bottom w:val="single" w:sz="4" w:space="0" w:color="auto"/>
              <w:right w:val="single" w:sz="4" w:space="0" w:color="auto"/>
            </w:tcBorders>
            <w:vAlign w:val="center"/>
          </w:tcPr>
          <w:p w:rsidR="00E06365" w:rsidRPr="004551C8" w:rsidRDefault="00E06365" w:rsidP="00C667E8">
            <w:pPr>
              <w:jc w:val="center"/>
              <w:rPr>
                <w:rFonts w:ascii="仿宋_GB2312" w:eastAsia="仿宋_GB2312" w:hint="eastAsia"/>
                <w:sz w:val="24"/>
                <w:szCs w:val="24"/>
              </w:rPr>
            </w:pPr>
            <w:r w:rsidRPr="004551C8">
              <w:rPr>
                <w:rFonts w:ascii="仿宋_GB2312" w:eastAsia="仿宋_GB2312" w:hint="eastAsia"/>
                <w:sz w:val="24"/>
                <w:szCs w:val="24"/>
              </w:rPr>
              <w:t>SCI按收录分类二区论文</w:t>
            </w:r>
          </w:p>
        </w:tc>
        <w:tc>
          <w:tcPr>
            <w:tcW w:w="1648" w:type="dxa"/>
            <w:tcBorders>
              <w:top w:val="single" w:sz="4" w:space="0" w:color="auto"/>
              <w:left w:val="nil"/>
              <w:bottom w:val="single" w:sz="4" w:space="0" w:color="auto"/>
              <w:right w:val="single" w:sz="4" w:space="0" w:color="auto"/>
            </w:tcBorders>
            <w:vAlign w:val="center"/>
          </w:tcPr>
          <w:p w:rsidR="00E06365" w:rsidRPr="004551C8" w:rsidRDefault="00E06365" w:rsidP="00C667E8">
            <w:pPr>
              <w:jc w:val="center"/>
              <w:rPr>
                <w:rFonts w:ascii="仿宋_GB2312" w:eastAsia="仿宋_GB2312" w:hint="eastAsia"/>
                <w:sz w:val="24"/>
                <w:szCs w:val="24"/>
              </w:rPr>
            </w:pPr>
            <w:r w:rsidRPr="004551C8">
              <w:rPr>
                <w:rFonts w:ascii="仿宋_GB2312" w:eastAsia="仿宋_GB2312" w:hint="eastAsia"/>
                <w:sz w:val="24"/>
                <w:szCs w:val="24"/>
              </w:rPr>
              <w:t>90</w:t>
            </w:r>
          </w:p>
        </w:tc>
      </w:tr>
      <w:tr w:rsidR="00E06365" w:rsidRPr="004551C8" w:rsidTr="00C667E8">
        <w:trPr>
          <w:trHeight w:val="185"/>
          <w:jc w:val="center"/>
        </w:trPr>
        <w:tc>
          <w:tcPr>
            <w:tcW w:w="2433" w:type="dxa"/>
            <w:vMerge/>
            <w:tcBorders>
              <w:left w:val="single" w:sz="4" w:space="0" w:color="auto"/>
              <w:right w:val="single" w:sz="4" w:space="0" w:color="auto"/>
            </w:tcBorders>
            <w:vAlign w:val="center"/>
          </w:tcPr>
          <w:p w:rsidR="00E06365" w:rsidRPr="004551C8" w:rsidRDefault="00E06365" w:rsidP="00C667E8">
            <w:pPr>
              <w:jc w:val="center"/>
              <w:rPr>
                <w:rFonts w:ascii="仿宋_GB2312" w:eastAsia="仿宋_GB2312" w:hint="eastAsia"/>
                <w:sz w:val="24"/>
                <w:szCs w:val="24"/>
              </w:rPr>
            </w:pPr>
          </w:p>
        </w:tc>
        <w:tc>
          <w:tcPr>
            <w:tcW w:w="4644" w:type="dxa"/>
            <w:tcBorders>
              <w:top w:val="single" w:sz="4" w:space="0" w:color="auto"/>
              <w:left w:val="nil"/>
              <w:bottom w:val="single" w:sz="4" w:space="0" w:color="auto"/>
              <w:right w:val="single" w:sz="4" w:space="0" w:color="auto"/>
            </w:tcBorders>
            <w:vAlign w:val="center"/>
          </w:tcPr>
          <w:p w:rsidR="00E06365" w:rsidRPr="004551C8" w:rsidRDefault="00E06365" w:rsidP="00C667E8">
            <w:pPr>
              <w:jc w:val="center"/>
              <w:rPr>
                <w:rFonts w:ascii="仿宋_GB2312" w:eastAsia="仿宋_GB2312" w:hint="eastAsia"/>
                <w:sz w:val="24"/>
                <w:szCs w:val="24"/>
              </w:rPr>
            </w:pPr>
            <w:r w:rsidRPr="004551C8">
              <w:rPr>
                <w:rFonts w:ascii="仿宋_GB2312" w:eastAsia="仿宋_GB2312" w:hint="eastAsia"/>
                <w:sz w:val="24"/>
                <w:szCs w:val="24"/>
              </w:rPr>
              <w:t>SCI三、四区收录论文</w:t>
            </w:r>
          </w:p>
        </w:tc>
        <w:tc>
          <w:tcPr>
            <w:tcW w:w="1648" w:type="dxa"/>
            <w:tcBorders>
              <w:top w:val="single" w:sz="4" w:space="0" w:color="auto"/>
              <w:left w:val="nil"/>
              <w:bottom w:val="single" w:sz="4" w:space="0" w:color="auto"/>
              <w:right w:val="single" w:sz="4" w:space="0" w:color="auto"/>
            </w:tcBorders>
            <w:vAlign w:val="center"/>
          </w:tcPr>
          <w:p w:rsidR="00E06365" w:rsidRPr="004551C8" w:rsidRDefault="00E06365" w:rsidP="00C667E8">
            <w:pPr>
              <w:jc w:val="center"/>
              <w:rPr>
                <w:rFonts w:ascii="仿宋_GB2312" w:eastAsia="仿宋_GB2312" w:hint="eastAsia"/>
                <w:sz w:val="24"/>
                <w:szCs w:val="24"/>
              </w:rPr>
            </w:pPr>
            <w:r w:rsidRPr="004551C8">
              <w:rPr>
                <w:rFonts w:ascii="仿宋_GB2312" w:eastAsia="仿宋_GB2312" w:hint="eastAsia"/>
                <w:sz w:val="24"/>
                <w:szCs w:val="24"/>
              </w:rPr>
              <w:t>60</w:t>
            </w:r>
          </w:p>
        </w:tc>
      </w:tr>
      <w:tr w:rsidR="00E06365" w:rsidRPr="004551C8" w:rsidTr="00C667E8">
        <w:trPr>
          <w:trHeight w:val="386"/>
          <w:jc w:val="center"/>
        </w:trPr>
        <w:tc>
          <w:tcPr>
            <w:tcW w:w="2433" w:type="dxa"/>
            <w:vMerge w:val="restart"/>
            <w:tcBorders>
              <w:top w:val="single" w:sz="4" w:space="0" w:color="auto"/>
              <w:left w:val="single" w:sz="4" w:space="0" w:color="auto"/>
              <w:right w:val="single" w:sz="4" w:space="0" w:color="auto"/>
            </w:tcBorders>
            <w:vAlign w:val="center"/>
          </w:tcPr>
          <w:p w:rsidR="00E06365" w:rsidRPr="004551C8" w:rsidRDefault="00E06365" w:rsidP="00C667E8">
            <w:pPr>
              <w:jc w:val="center"/>
              <w:rPr>
                <w:rFonts w:ascii="仿宋_GB2312" w:eastAsia="仿宋_GB2312" w:hint="eastAsia"/>
                <w:sz w:val="24"/>
                <w:szCs w:val="24"/>
              </w:rPr>
            </w:pPr>
            <w:r w:rsidRPr="004551C8">
              <w:rPr>
                <w:rFonts w:ascii="仿宋_GB2312" w:eastAsia="仿宋_GB2312" w:hint="eastAsia"/>
                <w:sz w:val="24"/>
                <w:szCs w:val="24"/>
              </w:rPr>
              <w:t>EI</w:t>
            </w:r>
          </w:p>
        </w:tc>
        <w:tc>
          <w:tcPr>
            <w:tcW w:w="4644" w:type="dxa"/>
            <w:tcBorders>
              <w:top w:val="single" w:sz="4" w:space="0" w:color="auto"/>
              <w:left w:val="nil"/>
              <w:bottom w:val="single" w:sz="4" w:space="0" w:color="auto"/>
              <w:right w:val="single" w:sz="4" w:space="0" w:color="auto"/>
            </w:tcBorders>
            <w:vAlign w:val="center"/>
          </w:tcPr>
          <w:p w:rsidR="00E06365" w:rsidRPr="004551C8" w:rsidRDefault="00E06365" w:rsidP="00C667E8">
            <w:pPr>
              <w:jc w:val="center"/>
              <w:rPr>
                <w:rFonts w:ascii="仿宋_GB2312" w:eastAsia="仿宋_GB2312" w:hint="eastAsia"/>
                <w:sz w:val="24"/>
                <w:szCs w:val="24"/>
              </w:rPr>
            </w:pPr>
            <w:r w:rsidRPr="004551C8">
              <w:rPr>
                <w:rFonts w:ascii="仿宋_GB2312" w:eastAsia="仿宋_GB2312" w:hint="eastAsia"/>
                <w:sz w:val="24"/>
                <w:szCs w:val="24"/>
              </w:rPr>
              <w:t>EI（不包括EI pagone）收录的期刊论文</w:t>
            </w:r>
          </w:p>
        </w:tc>
        <w:tc>
          <w:tcPr>
            <w:tcW w:w="1648" w:type="dxa"/>
            <w:tcBorders>
              <w:top w:val="single" w:sz="4" w:space="0" w:color="auto"/>
              <w:left w:val="nil"/>
              <w:bottom w:val="single" w:sz="4" w:space="0" w:color="auto"/>
              <w:right w:val="single" w:sz="4" w:space="0" w:color="auto"/>
            </w:tcBorders>
            <w:vAlign w:val="center"/>
          </w:tcPr>
          <w:p w:rsidR="00E06365" w:rsidRPr="004551C8" w:rsidRDefault="00E06365" w:rsidP="00C667E8">
            <w:pPr>
              <w:jc w:val="center"/>
              <w:rPr>
                <w:rFonts w:ascii="仿宋_GB2312" w:eastAsia="仿宋_GB2312" w:hint="eastAsia"/>
                <w:sz w:val="24"/>
                <w:szCs w:val="24"/>
              </w:rPr>
            </w:pPr>
            <w:r w:rsidRPr="004551C8">
              <w:rPr>
                <w:rFonts w:ascii="仿宋_GB2312" w:eastAsia="仿宋_GB2312" w:hint="eastAsia"/>
                <w:sz w:val="24"/>
                <w:szCs w:val="24"/>
              </w:rPr>
              <w:t>60</w:t>
            </w:r>
          </w:p>
        </w:tc>
      </w:tr>
      <w:tr w:rsidR="00E06365" w:rsidRPr="004551C8" w:rsidTr="00C667E8">
        <w:trPr>
          <w:trHeight w:val="185"/>
          <w:jc w:val="center"/>
        </w:trPr>
        <w:tc>
          <w:tcPr>
            <w:tcW w:w="2433" w:type="dxa"/>
            <w:vMerge/>
            <w:tcBorders>
              <w:left w:val="single" w:sz="4" w:space="0" w:color="auto"/>
              <w:bottom w:val="single" w:sz="4" w:space="0" w:color="auto"/>
              <w:right w:val="single" w:sz="4" w:space="0" w:color="auto"/>
            </w:tcBorders>
            <w:vAlign w:val="center"/>
          </w:tcPr>
          <w:p w:rsidR="00E06365" w:rsidRPr="004551C8" w:rsidRDefault="00E06365" w:rsidP="00C667E8">
            <w:pPr>
              <w:jc w:val="center"/>
              <w:rPr>
                <w:rFonts w:ascii="仿宋_GB2312" w:eastAsia="仿宋_GB2312" w:hint="eastAsia"/>
                <w:sz w:val="24"/>
                <w:szCs w:val="24"/>
              </w:rPr>
            </w:pPr>
          </w:p>
        </w:tc>
        <w:tc>
          <w:tcPr>
            <w:tcW w:w="4644" w:type="dxa"/>
            <w:tcBorders>
              <w:top w:val="single" w:sz="4" w:space="0" w:color="auto"/>
              <w:left w:val="nil"/>
              <w:bottom w:val="single" w:sz="4" w:space="0" w:color="auto"/>
              <w:right w:val="single" w:sz="4" w:space="0" w:color="auto"/>
            </w:tcBorders>
            <w:vAlign w:val="center"/>
          </w:tcPr>
          <w:p w:rsidR="00E06365" w:rsidRPr="004551C8" w:rsidRDefault="00E06365" w:rsidP="00C667E8">
            <w:pPr>
              <w:jc w:val="center"/>
              <w:rPr>
                <w:rFonts w:ascii="仿宋_GB2312" w:eastAsia="仿宋_GB2312" w:hint="eastAsia"/>
                <w:sz w:val="24"/>
                <w:szCs w:val="24"/>
              </w:rPr>
            </w:pPr>
            <w:r w:rsidRPr="004551C8">
              <w:rPr>
                <w:rFonts w:ascii="仿宋_GB2312" w:eastAsia="仿宋_GB2312" w:hint="eastAsia"/>
                <w:sz w:val="24"/>
                <w:szCs w:val="24"/>
              </w:rPr>
              <w:t>EI收录的会议论文</w:t>
            </w:r>
          </w:p>
        </w:tc>
        <w:tc>
          <w:tcPr>
            <w:tcW w:w="1648" w:type="dxa"/>
            <w:tcBorders>
              <w:top w:val="single" w:sz="4" w:space="0" w:color="auto"/>
              <w:left w:val="nil"/>
              <w:bottom w:val="single" w:sz="4" w:space="0" w:color="auto"/>
              <w:right w:val="single" w:sz="4" w:space="0" w:color="auto"/>
            </w:tcBorders>
            <w:vAlign w:val="center"/>
          </w:tcPr>
          <w:p w:rsidR="00E06365" w:rsidRPr="004551C8" w:rsidRDefault="00E06365" w:rsidP="00C667E8">
            <w:pPr>
              <w:jc w:val="center"/>
              <w:rPr>
                <w:rFonts w:ascii="仿宋_GB2312" w:eastAsia="仿宋_GB2312" w:hint="eastAsia"/>
                <w:sz w:val="24"/>
                <w:szCs w:val="24"/>
              </w:rPr>
            </w:pPr>
            <w:r w:rsidRPr="004551C8">
              <w:rPr>
                <w:rFonts w:ascii="仿宋_GB2312" w:eastAsia="仿宋_GB2312" w:hint="eastAsia"/>
                <w:sz w:val="24"/>
                <w:szCs w:val="24"/>
              </w:rPr>
              <w:t>20</w:t>
            </w:r>
          </w:p>
        </w:tc>
      </w:tr>
      <w:tr w:rsidR="00E06365" w:rsidRPr="004551C8" w:rsidTr="00C667E8">
        <w:trPr>
          <w:trHeight w:val="402"/>
          <w:jc w:val="center"/>
        </w:trPr>
        <w:tc>
          <w:tcPr>
            <w:tcW w:w="2433" w:type="dxa"/>
            <w:tcBorders>
              <w:top w:val="single" w:sz="4" w:space="0" w:color="auto"/>
              <w:left w:val="single" w:sz="4" w:space="0" w:color="auto"/>
              <w:bottom w:val="single" w:sz="4" w:space="0" w:color="auto"/>
              <w:right w:val="single" w:sz="4" w:space="0" w:color="auto"/>
            </w:tcBorders>
            <w:vAlign w:val="center"/>
          </w:tcPr>
          <w:p w:rsidR="00E06365" w:rsidRPr="004551C8" w:rsidRDefault="00E06365" w:rsidP="00C667E8">
            <w:pPr>
              <w:jc w:val="center"/>
              <w:rPr>
                <w:rFonts w:ascii="仿宋_GB2312" w:eastAsia="仿宋_GB2312" w:hint="eastAsia"/>
                <w:sz w:val="24"/>
                <w:szCs w:val="24"/>
              </w:rPr>
            </w:pPr>
            <w:r w:rsidRPr="004551C8">
              <w:rPr>
                <w:rFonts w:ascii="仿宋_GB2312" w:eastAsia="仿宋_GB2312" w:hint="eastAsia"/>
                <w:sz w:val="24"/>
                <w:szCs w:val="24"/>
              </w:rPr>
              <w:t>特级期刊</w:t>
            </w:r>
          </w:p>
        </w:tc>
        <w:tc>
          <w:tcPr>
            <w:tcW w:w="4644" w:type="dxa"/>
            <w:tcBorders>
              <w:top w:val="single" w:sz="4" w:space="0" w:color="auto"/>
              <w:left w:val="nil"/>
              <w:bottom w:val="single" w:sz="4" w:space="0" w:color="auto"/>
              <w:right w:val="single" w:sz="4" w:space="0" w:color="auto"/>
            </w:tcBorders>
            <w:vAlign w:val="center"/>
          </w:tcPr>
          <w:p w:rsidR="00E06365" w:rsidRPr="004551C8" w:rsidRDefault="00E06365" w:rsidP="00C667E8">
            <w:pPr>
              <w:jc w:val="center"/>
              <w:rPr>
                <w:rFonts w:ascii="仿宋_GB2312" w:eastAsia="仿宋_GB2312" w:hint="eastAsia"/>
                <w:sz w:val="24"/>
                <w:szCs w:val="24"/>
              </w:rPr>
            </w:pPr>
            <w:r w:rsidRPr="004551C8">
              <w:rPr>
                <w:rFonts w:ascii="仿宋_GB2312" w:eastAsia="仿宋_GB2312" w:hint="eastAsia"/>
                <w:sz w:val="24"/>
                <w:szCs w:val="24"/>
              </w:rPr>
              <w:t>《中国科学》期刊论文</w:t>
            </w:r>
          </w:p>
        </w:tc>
        <w:tc>
          <w:tcPr>
            <w:tcW w:w="1648" w:type="dxa"/>
            <w:tcBorders>
              <w:top w:val="single" w:sz="4" w:space="0" w:color="auto"/>
              <w:left w:val="nil"/>
              <w:bottom w:val="single" w:sz="4" w:space="0" w:color="auto"/>
              <w:right w:val="single" w:sz="4" w:space="0" w:color="auto"/>
            </w:tcBorders>
            <w:vAlign w:val="center"/>
          </w:tcPr>
          <w:p w:rsidR="00E06365" w:rsidRPr="004551C8" w:rsidRDefault="00E06365" w:rsidP="00C667E8">
            <w:pPr>
              <w:jc w:val="center"/>
              <w:rPr>
                <w:rFonts w:ascii="仿宋_GB2312" w:eastAsia="仿宋_GB2312" w:hint="eastAsia"/>
                <w:sz w:val="24"/>
                <w:szCs w:val="24"/>
              </w:rPr>
            </w:pPr>
            <w:r w:rsidRPr="004551C8">
              <w:rPr>
                <w:rFonts w:ascii="仿宋_GB2312" w:eastAsia="仿宋_GB2312" w:hint="eastAsia"/>
                <w:sz w:val="24"/>
                <w:szCs w:val="24"/>
              </w:rPr>
              <w:t>90</w:t>
            </w:r>
          </w:p>
        </w:tc>
      </w:tr>
      <w:tr w:rsidR="00E06365" w:rsidRPr="004551C8" w:rsidTr="00C667E8">
        <w:trPr>
          <w:trHeight w:val="386"/>
          <w:jc w:val="center"/>
        </w:trPr>
        <w:tc>
          <w:tcPr>
            <w:tcW w:w="2433" w:type="dxa"/>
            <w:tcBorders>
              <w:top w:val="single" w:sz="4" w:space="0" w:color="auto"/>
              <w:left w:val="single" w:sz="4" w:space="0" w:color="auto"/>
              <w:bottom w:val="single" w:sz="4" w:space="0" w:color="auto"/>
              <w:right w:val="single" w:sz="4" w:space="0" w:color="auto"/>
            </w:tcBorders>
            <w:vAlign w:val="center"/>
          </w:tcPr>
          <w:p w:rsidR="00E06365" w:rsidRPr="004551C8" w:rsidRDefault="00E06365" w:rsidP="00C667E8">
            <w:pPr>
              <w:jc w:val="center"/>
              <w:rPr>
                <w:rFonts w:ascii="仿宋_GB2312" w:eastAsia="仿宋_GB2312" w:hint="eastAsia"/>
                <w:sz w:val="24"/>
                <w:szCs w:val="24"/>
              </w:rPr>
            </w:pPr>
            <w:r w:rsidRPr="004551C8">
              <w:rPr>
                <w:rFonts w:ascii="仿宋_GB2312" w:eastAsia="仿宋_GB2312" w:hint="eastAsia"/>
                <w:sz w:val="24"/>
                <w:szCs w:val="24"/>
              </w:rPr>
              <w:t>一级期刊</w:t>
            </w:r>
          </w:p>
        </w:tc>
        <w:tc>
          <w:tcPr>
            <w:tcW w:w="4644" w:type="dxa"/>
            <w:tcBorders>
              <w:top w:val="single" w:sz="4" w:space="0" w:color="auto"/>
              <w:left w:val="nil"/>
              <w:bottom w:val="single" w:sz="4" w:space="0" w:color="auto"/>
              <w:right w:val="single" w:sz="4" w:space="0" w:color="auto"/>
            </w:tcBorders>
            <w:vAlign w:val="center"/>
          </w:tcPr>
          <w:p w:rsidR="00E06365" w:rsidRPr="004551C8" w:rsidRDefault="00E06365" w:rsidP="00C667E8">
            <w:pPr>
              <w:jc w:val="center"/>
              <w:rPr>
                <w:rFonts w:ascii="仿宋_GB2312" w:eastAsia="仿宋_GB2312" w:hint="eastAsia"/>
                <w:sz w:val="24"/>
                <w:szCs w:val="24"/>
              </w:rPr>
            </w:pPr>
            <w:r w:rsidRPr="004551C8">
              <w:rPr>
                <w:rFonts w:ascii="仿宋_GB2312" w:eastAsia="仿宋_GB2312" w:hint="eastAsia"/>
                <w:sz w:val="24"/>
                <w:szCs w:val="24"/>
              </w:rPr>
              <w:t>国内一级期刊论文</w:t>
            </w:r>
          </w:p>
        </w:tc>
        <w:tc>
          <w:tcPr>
            <w:tcW w:w="1648" w:type="dxa"/>
            <w:tcBorders>
              <w:top w:val="single" w:sz="4" w:space="0" w:color="auto"/>
              <w:left w:val="nil"/>
              <w:bottom w:val="single" w:sz="4" w:space="0" w:color="auto"/>
              <w:right w:val="single" w:sz="4" w:space="0" w:color="auto"/>
            </w:tcBorders>
            <w:vAlign w:val="center"/>
          </w:tcPr>
          <w:p w:rsidR="00E06365" w:rsidRPr="004551C8" w:rsidRDefault="00E06365" w:rsidP="00C667E8">
            <w:pPr>
              <w:jc w:val="center"/>
              <w:rPr>
                <w:rFonts w:ascii="仿宋_GB2312" w:eastAsia="仿宋_GB2312" w:hint="eastAsia"/>
                <w:sz w:val="24"/>
                <w:szCs w:val="24"/>
              </w:rPr>
            </w:pPr>
            <w:r w:rsidRPr="004551C8">
              <w:rPr>
                <w:rFonts w:ascii="仿宋_GB2312" w:eastAsia="仿宋_GB2312" w:hint="eastAsia"/>
                <w:sz w:val="24"/>
                <w:szCs w:val="24"/>
              </w:rPr>
              <w:t>60</w:t>
            </w:r>
          </w:p>
        </w:tc>
      </w:tr>
      <w:tr w:rsidR="00E06365" w:rsidRPr="004551C8" w:rsidTr="00C667E8">
        <w:trPr>
          <w:trHeight w:val="1191"/>
          <w:jc w:val="center"/>
        </w:trPr>
        <w:tc>
          <w:tcPr>
            <w:tcW w:w="2433" w:type="dxa"/>
            <w:tcBorders>
              <w:top w:val="single" w:sz="4" w:space="0" w:color="auto"/>
              <w:left w:val="single" w:sz="4" w:space="0" w:color="auto"/>
              <w:bottom w:val="single" w:sz="4" w:space="0" w:color="auto"/>
              <w:right w:val="single" w:sz="4" w:space="0" w:color="auto"/>
            </w:tcBorders>
            <w:vAlign w:val="center"/>
          </w:tcPr>
          <w:p w:rsidR="00E06365" w:rsidRPr="004551C8" w:rsidRDefault="00E06365" w:rsidP="00C667E8">
            <w:pPr>
              <w:jc w:val="center"/>
              <w:rPr>
                <w:rFonts w:ascii="仿宋_GB2312" w:eastAsia="仿宋_GB2312" w:hint="eastAsia"/>
                <w:sz w:val="24"/>
                <w:szCs w:val="24"/>
              </w:rPr>
            </w:pPr>
            <w:r w:rsidRPr="004551C8">
              <w:rPr>
                <w:rFonts w:ascii="仿宋_GB2312" w:eastAsia="仿宋_GB2312" w:hint="eastAsia"/>
                <w:sz w:val="24"/>
                <w:szCs w:val="24"/>
              </w:rPr>
              <w:t>中文核心、ISSHP（CPCI-SSH）、SCD/CSCD</w:t>
            </w:r>
          </w:p>
        </w:tc>
        <w:tc>
          <w:tcPr>
            <w:tcW w:w="4644" w:type="dxa"/>
            <w:tcBorders>
              <w:top w:val="single" w:sz="4" w:space="0" w:color="auto"/>
              <w:left w:val="nil"/>
              <w:bottom w:val="single" w:sz="4" w:space="0" w:color="auto"/>
              <w:right w:val="single" w:sz="4" w:space="0" w:color="auto"/>
            </w:tcBorders>
            <w:vAlign w:val="center"/>
          </w:tcPr>
          <w:p w:rsidR="00E06365" w:rsidRPr="004551C8" w:rsidRDefault="00E06365" w:rsidP="00C667E8">
            <w:pPr>
              <w:jc w:val="center"/>
              <w:rPr>
                <w:rFonts w:ascii="仿宋_GB2312" w:eastAsia="仿宋_GB2312" w:hint="eastAsia"/>
                <w:sz w:val="24"/>
                <w:szCs w:val="24"/>
              </w:rPr>
            </w:pPr>
            <w:r w:rsidRPr="004551C8">
              <w:rPr>
                <w:rFonts w:ascii="仿宋_GB2312" w:eastAsia="仿宋_GB2312" w:hint="eastAsia"/>
                <w:sz w:val="24"/>
                <w:szCs w:val="24"/>
              </w:rPr>
              <w:t>北大中文核心期刊论文、ISSHP（CPCI-SSH）收录论文、SCD/CSCD收录论文</w:t>
            </w:r>
          </w:p>
        </w:tc>
        <w:tc>
          <w:tcPr>
            <w:tcW w:w="1648" w:type="dxa"/>
            <w:tcBorders>
              <w:top w:val="single" w:sz="4" w:space="0" w:color="auto"/>
              <w:left w:val="nil"/>
              <w:bottom w:val="single" w:sz="4" w:space="0" w:color="auto"/>
              <w:right w:val="single" w:sz="4" w:space="0" w:color="auto"/>
            </w:tcBorders>
            <w:vAlign w:val="center"/>
          </w:tcPr>
          <w:p w:rsidR="00E06365" w:rsidRPr="004551C8" w:rsidRDefault="00E06365" w:rsidP="00C667E8">
            <w:pPr>
              <w:jc w:val="center"/>
              <w:rPr>
                <w:rFonts w:ascii="仿宋_GB2312" w:eastAsia="仿宋_GB2312" w:hint="eastAsia"/>
                <w:sz w:val="24"/>
                <w:szCs w:val="24"/>
              </w:rPr>
            </w:pPr>
            <w:r w:rsidRPr="004551C8">
              <w:rPr>
                <w:rFonts w:ascii="仿宋_GB2312" w:eastAsia="仿宋_GB2312" w:hint="eastAsia"/>
                <w:sz w:val="24"/>
                <w:szCs w:val="24"/>
              </w:rPr>
              <w:t>20</w:t>
            </w:r>
          </w:p>
        </w:tc>
      </w:tr>
      <w:tr w:rsidR="00E06365" w:rsidRPr="004551C8" w:rsidTr="00C667E8">
        <w:trPr>
          <w:trHeight w:val="386"/>
          <w:jc w:val="center"/>
        </w:trPr>
        <w:tc>
          <w:tcPr>
            <w:tcW w:w="2433" w:type="dxa"/>
            <w:tcBorders>
              <w:top w:val="single" w:sz="4" w:space="0" w:color="auto"/>
              <w:left w:val="single" w:sz="4" w:space="0" w:color="auto"/>
              <w:bottom w:val="single" w:sz="4" w:space="0" w:color="auto"/>
              <w:right w:val="single" w:sz="4" w:space="0" w:color="auto"/>
            </w:tcBorders>
            <w:vAlign w:val="center"/>
          </w:tcPr>
          <w:p w:rsidR="00E06365" w:rsidRPr="004551C8" w:rsidRDefault="00E06365" w:rsidP="00C667E8">
            <w:pPr>
              <w:jc w:val="center"/>
              <w:rPr>
                <w:rFonts w:ascii="仿宋_GB2312" w:eastAsia="仿宋_GB2312" w:hint="eastAsia"/>
                <w:sz w:val="24"/>
                <w:szCs w:val="24"/>
              </w:rPr>
            </w:pPr>
            <w:r w:rsidRPr="004551C8">
              <w:rPr>
                <w:rFonts w:ascii="仿宋_GB2312" w:eastAsia="仿宋_GB2312" w:hint="eastAsia"/>
                <w:sz w:val="24"/>
                <w:szCs w:val="24"/>
              </w:rPr>
              <w:t>湖州师范学院学报</w:t>
            </w:r>
          </w:p>
        </w:tc>
        <w:tc>
          <w:tcPr>
            <w:tcW w:w="4644" w:type="dxa"/>
            <w:tcBorders>
              <w:top w:val="single" w:sz="4" w:space="0" w:color="auto"/>
              <w:left w:val="nil"/>
              <w:bottom w:val="single" w:sz="4" w:space="0" w:color="auto"/>
              <w:right w:val="single" w:sz="4" w:space="0" w:color="auto"/>
            </w:tcBorders>
          </w:tcPr>
          <w:p w:rsidR="00E06365" w:rsidRPr="004551C8" w:rsidRDefault="00E06365" w:rsidP="00C667E8">
            <w:pPr>
              <w:jc w:val="center"/>
              <w:rPr>
                <w:rFonts w:ascii="仿宋_GB2312" w:eastAsia="仿宋_GB2312" w:hint="eastAsia"/>
                <w:sz w:val="24"/>
                <w:szCs w:val="24"/>
              </w:rPr>
            </w:pPr>
            <w:r w:rsidRPr="004551C8">
              <w:rPr>
                <w:rFonts w:ascii="仿宋_GB2312" w:eastAsia="仿宋_GB2312" w:hint="eastAsia"/>
                <w:sz w:val="24"/>
                <w:szCs w:val="24"/>
              </w:rPr>
              <w:t>湖州师范学院学报</w:t>
            </w:r>
          </w:p>
        </w:tc>
        <w:tc>
          <w:tcPr>
            <w:tcW w:w="1648" w:type="dxa"/>
            <w:tcBorders>
              <w:top w:val="single" w:sz="4" w:space="0" w:color="auto"/>
              <w:left w:val="nil"/>
              <w:bottom w:val="single" w:sz="4" w:space="0" w:color="auto"/>
              <w:right w:val="single" w:sz="4" w:space="0" w:color="auto"/>
            </w:tcBorders>
            <w:vAlign w:val="center"/>
          </w:tcPr>
          <w:p w:rsidR="00E06365" w:rsidRPr="004551C8" w:rsidRDefault="00E06365" w:rsidP="00C667E8">
            <w:pPr>
              <w:jc w:val="center"/>
              <w:rPr>
                <w:rFonts w:ascii="仿宋_GB2312" w:eastAsia="仿宋_GB2312" w:hint="eastAsia"/>
                <w:sz w:val="24"/>
                <w:szCs w:val="24"/>
              </w:rPr>
            </w:pPr>
            <w:r w:rsidRPr="004551C8">
              <w:rPr>
                <w:rFonts w:ascii="仿宋_GB2312" w:eastAsia="仿宋_GB2312" w:hint="eastAsia"/>
                <w:sz w:val="24"/>
                <w:szCs w:val="24"/>
              </w:rPr>
              <w:t>20</w:t>
            </w:r>
          </w:p>
        </w:tc>
      </w:tr>
      <w:tr w:rsidR="00E06365" w:rsidRPr="004551C8" w:rsidTr="00C667E8">
        <w:trPr>
          <w:trHeight w:val="402"/>
          <w:jc w:val="center"/>
        </w:trPr>
        <w:tc>
          <w:tcPr>
            <w:tcW w:w="2433" w:type="dxa"/>
            <w:tcBorders>
              <w:top w:val="single" w:sz="4" w:space="0" w:color="auto"/>
              <w:left w:val="single" w:sz="4" w:space="0" w:color="auto"/>
              <w:bottom w:val="single" w:sz="4" w:space="0" w:color="auto"/>
              <w:right w:val="single" w:sz="4" w:space="0" w:color="auto"/>
            </w:tcBorders>
            <w:vAlign w:val="center"/>
          </w:tcPr>
          <w:p w:rsidR="00E06365" w:rsidRPr="004551C8" w:rsidRDefault="00E06365" w:rsidP="00C667E8">
            <w:pPr>
              <w:jc w:val="center"/>
              <w:rPr>
                <w:rFonts w:ascii="仿宋_GB2312" w:eastAsia="仿宋_GB2312" w:hint="eastAsia"/>
                <w:sz w:val="24"/>
                <w:szCs w:val="24"/>
              </w:rPr>
            </w:pPr>
            <w:r w:rsidRPr="004551C8">
              <w:rPr>
                <w:rFonts w:ascii="仿宋_GB2312" w:eastAsia="仿宋_GB2312" w:hint="eastAsia"/>
                <w:sz w:val="24"/>
                <w:szCs w:val="24"/>
              </w:rPr>
              <w:t>非核心期刊</w:t>
            </w:r>
          </w:p>
        </w:tc>
        <w:tc>
          <w:tcPr>
            <w:tcW w:w="4644" w:type="dxa"/>
            <w:tcBorders>
              <w:top w:val="single" w:sz="4" w:space="0" w:color="auto"/>
              <w:left w:val="nil"/>
              <w:bottom w:val="single" w:sz="4" w:space="0" w:color="auto"/>
              <w:right w:val="single" w:sz="4" w:space="0" w:color="auto"/>
            </w:tcBorders>
            <w:vAlign w:val="center"/>
          </w:tcPr>
          <w:p w:rsidR="00E06365" w:rsidRPr="004551C8" w:rsidRDefault="00E06365" w:rsidP="00C667E8">
            <w:pPr>
              <w:jc w:val="center"/>
              <w:rPr>
                <w:rFonts w:ascii="仿宋_GB2312" w:eastAsia="仿宋_GB2312" w:hint="eastAsia"/>
                <w:sz w:val="24"/>
                <w:szCs w:val="24"/>
              </w:rPr>
            </w:pPr>
            <w:r w:rsidRPr="004551C8">
              <w:rPr>
                <w:rFonts w:ascii="仿宋_GB2312" w:eastAsia="仿宋_GB2312" w:hint="eastAsia"/>
                <w:sz w:val="24"/>
                <w:szCs w:val="24"/>
              </w:rPr>
              <w:t>其他期刊公开发表的论文</w:t>
            </w:r>
          </w:p>
        </w:tc>
        <w:tc>
          <w:tcPr>
            <w:tcW w:w="1648" w:type="dxa"/>
            <w:tcBorders>
              <w:top w:val="single" w:sz="4" w:space="0" w:color="auto"/>
              <w:left w:val="nil"/>
              <w:bottom w:val="single" w:sz="4" w:space="0" w:color="auto"/>
              <w:right w:val="single" w:sz="4" w:space="0" w:color="auto"/>
            </w:tcBorders>
            <w:vAlign w:val="center"/>
          </w:tcPr>
          <w:p w:rsidR="00E06365" w:rsidRPr="004551C8" w:rsidRDefault="00E06365" w:rsidP="00C667E8">
            <w:pPr>
              <w:jc w:val="center"/>
              <w:rPr>
                <w:rFonts w:ascii="仿宋_GB2312" w:eastAsia="仿宋_GB2312" w:hint="eastAsia"/>
                <w:sz w:val="24"/>
                <w:szCs w:val="24"/>
              </w:rPr>
            </w:pPr>
            <w:r w:rsidRPr="004551C8">
              <w:rPr>
                <w:rFonts w:ascii="仿宋_GB2312" w:eastAsia="仿宋_GB2312" w:hint="eastAsia"/>
                <w:sz w:val="24"/>
                <w:szCs w:val="24"/>
              </w:rPr>
              <w:t>10</w:t>
            </w:r>
          </w:p>
        </w:tc>
      </w:tr>
    </w:tbl>
    <w:p w:rsidR="00E06365" w:rsidRPr="004551C8" w:rsidRDefault="00E06365" w:rsidP="00E06365">
      <w:pPr>
        <w:spacing w:line="560" w:lineRule="exact"/>
        <w:rPr>
          <w:rFonts w:ascii="仿宋_GB2312" w:eastAsia="仿宋_GB2312" w:hint="eastAsia"/>
          <w:b/>
          <w:sz w:val="28"/>
          <w:szCs w:val="28"/>
        </w:rPr>
      </w:pPr>
      <w:r w:rsidRPr="00CD48B0">
        <w:rPr>
          <w:rFonts w:ascii="仿宋_GB2312" w:eastAsia="仿宋_GB2312" w:hint="eastAsia"/>
          <w:sz w:val="24"/>
          <w:szCs w:val="24"/>
        </w:rPr>
        <w:t xml:space="preserve">   </w:t>
      </w:r>
      <w:r w:rsidRPr="004551C8">
        <w:rPr>
          <w:rFonts w:ascii="仿宋_GB2312" w:eastAsia="仿宋_GB2312" w:hint="eastAsia"/>
          <w:b/>
          <w:sz w:val="28"/>
          <w:szCs w:val="28"/>
        </w:rPr>
        <w:t xml:space="preserve"> B.人文社科类</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30"/>
        <w:gridCol w:w="3909"/>
        <w:gridCol w:w="2008"/>
      </w:tblGrid>
      <w:tr w:rsidR="00E06365" w:rsidRPr="00CD48B0" w:rsidTr="00C667E8">
        <w:trPr>
          <w:trHeight w:val="421"/>
          <w:jc w:val="center"/>
        </w:trPr>
        <w:tc>
          <w:tcPr>
            <w:tcW w:w="2930" w:type="dxa"/>
            <w:tcBorders>
              <w:top w:val="single" w:sz="4" w:space="0" w:color="auto"/>
              <w:left w:val="single" w:sz="4" w:space="0" w:color="auto"/>
              <w:bottom w:val="single" w:sz="4" w:space="0" w:color="auto"/>
              <w:right w:val="single" w:sz="4" w:space="0" w:color="auto"/>
            </w:tcBorders>
            <w:vAlign w:val="center"/>
          </w:tcPr>
          <w:p w:rsidR="00E06365" w:rsidRPr="00CD48B0" w:rsidRDefault="00E06365" w:rsidP="00C667E8">
            <w:pPr>
              <w:jc w:val="center"/>
              <w:rPr>
                <w:rFonts w:ascii="仿宋_GB2312" w:eastAsia="仿宋_GB2312" w:hint="eastAsia"/>
                <w:sz w:val="24"/>
                <w:szCs w:val="24"/>
              </w:rPr>
            </w:pPr>
            <w:r w:rsidRPr="00CD48B0">
              <w:rPr>
                <w:rFonts w:ascii="仿宋_GB2312" w:eastAsia="仿宋_GB2312" w:hint="eastAsia"/>
                <w:sz w:val="24"/>
                <w:szCs w:val="24"/>
              </w:rPr>
              <w:lastRenderedPageBreak/>
              <w:t>类别</w:t>
            </w:r>
          </w:p>
        </w:tc>
        <w:tc>
          <w:tcPr>
            <w:tcW w:w="3909" w:type="dxa"/>
            <w:tcBorders>
              <w:top w:val="single" w:sz="4" w:space="0" w:color="auto"/>
              <w:left w:val="single" w:sz="4" w:space="0" w:color="auto"/>
              <w:bottom w:val="single" w:sz="4" w:space="0" w:color="auto"/>
              <w:right w:val="single" w:sz="4" w:space="0" w:color="auto"/>
            </w:tcBorders>
            <w:vAlign w:val="center"/>
          </w:tcPr>
          <w:p w:rsidR="00E06365" w:rsidRPr="00CD48B0" w:rsidRDefault="00E06365" w:rsidP="00C667E8">
            <w:pPr>
              <w:jc w:val="center"/>
              <w:rPr>
                <w:rFonts w:ascii="仿宋_GB2312" w:eastAsia="仿宋_GB2312" w:hint="eastAsia"/>
                <w:sz w:val="24"/>
                <w:szCs w:val="24"/>
              </w:rPr>
            </w:pPr>
            <w:r w:rsidRPr="00CD48B0">
              <w:rPr>
                <w:rFonts w:ascii="仿宋_GB2312" w:eastAsia="仿宋_GB2312" w:hint="eastAsia"/>
                <w:sz w:val="24"/>
                <w:szCs w:val="24"/>
              </w:rPr>
              <w:t>说明</w:t>
            </w:r>
          </w:p>
        </w:tc>
        <w:tc>
          <w:tcPr>
            <w:tcW w:w="2008" w:type="dxa"/>
            <w:tcBorders>
              <w:top w:val="single" w:sz="4" w:space="0" w:color="auto"/>
              <w:left w:val="single" w:sz="4" w:space="0" w:color="auto"/>
              <w:bottom w:val="single" w:sz="4" w:space="0" w:color="auto"/>
              <w:right w:val="single" w:sz="4" w:space="0" w:color="auto"/>
            </w:tcBorders>
            <w:vAlign w:val="center"/>
          </w:tcPr>
          <w:p w:rsidR="00E06365" w:rsidRPr="00C800F2" w:rsidRDefault="00E06365" w:rsidP="00C667E8">
            <w:pPr>
              <w:jc w:val="center"/>
              <w:rPr>
                <w:rFonts w:ascii="仿宋_GB2312" w:eastAsia="仿宋_GB2312" w:hint="eastAsia"/>
                <w:sz w:val="24"/>
                <w:szCs w:val="24"/>
              </w:rPr>
            </w:pPr>
            <w:r w:rsidRPr="00C800F2">
              <w:rPr>
                <w:rFonts w:ascii="仿宋_GB2312" w:eastAsia="仿宋_GB2312" w:hint="eastAsia"/>
                <w:sz w:val="24"/>
                <w:szCs w:val="24"/>
              </w:rPr>
              <w:t>绩点</w:t>
            </w:r>
          </w:p>
        </w:tc>
      </w:tr>
      <w:tr w:rsidR="00E06365" w:rsidRPr="00CD48B0" w:rsidTr="00C667E8">
        <w:trPr>
          <w:trHeight w:val="421"/>
          <w:jc w:val="center"/>
        </w:trPr>
        <w:tc>
          <w:tcPr>
            <w:tcW w:w="2930" w:type="dxa"/>
            <w:vMerge w:val="restart"/>
            <w:tcBorders>
              <w:top w:val="single" w:sz="4" w:space="0" w:color="auto"/>
              <w:left w:val="single" w:sz="4" w:space="0" w:color="auto"/>
              <w:bottom w:val="single" w:sz="4" w:space="0" w:color="auto"/>
              <w:right w:val="single" w:sz="4" w:space="0" w:color="auto"/>
            </w:tcBorders>
            <w:vAlign w:val="center"/>
          </w:tcPr>
          <w:p w:rsidR="00E06365" w:rsidRPr="00CD48B0" w:rsidRDefault="00E06365" w:rsidP="00C667E8">
            <w:pPr>
              <w:jc w:val="center"/>
              <w:rPr>
                <w:rFonts w:ascii="仿宋_GB2312" w:eastAsia="仿宋_GB2312" w:hint="eastAsia"/>
                <w:sz w:val="24"/>
                <w:szCs w:val="24"/>
              </w:rPr>
            </w:pPr>
            <w:r w:rsidRPr="00CD48B0">
              <w:rPr>
                <w:rFonts w:ascii="仿宋_GB2312" w:eastAsia="仿宋_GB2312" w:hint="eastAsia"/>
                <w:sz w:val="24"/>
                <w:szCs w:val="24"/>
              </w:rPr>
              <w:t>特级期刊</w:t>
            </w:r>
          </w:p>
        </w:tc>
        <w:tc>
          <w:tcPr>
            <w:tcW w:w="3909" w:type="dxa"/>
            <w:tcBorders>
              <w:top w:val="single" w:sz="4" w:space="0" w:color="auto"/>
              <w:left w:val="single" w:sz="4" w:space="0" w:color="auto"/>
              <w:bottom w:val="single" w:sz="4" w:space="0" w:color="auto"/>
              <w:right w:val="single" w:sz="4" w:space="0" w:color="auto"/>
            </w:tcBorders>
            <w:vAlign w:val="center"/>
          </w:tcPr>
          <w:p w:rsidR="00E06365" w:rsidRPr="00CD48B0" w:rsidRDefault="00E06365" w:rsidP="00C667E8">
            <w:pPr>
              <w:jc w:val="center"/>
              <w:rPr>
                <w:rFonts w:ascii="仿宋_GB2312" w:eastAsia="仿宋_GB2312" w:hint="eastAsia"/>
                <w:sz w:val="24"/>
                <w:szCs w:val="24"/>
              </w:rPr>
            </w:pPr>
            <w:r w:rsidRPr="00CD48B0">
              <w:rPr>
                <w:rFonts w:ascii="仿宋_GB2312" w:eastAsia="仿宋_GB2312" w:hint="eastAsia"/>
                <w:sz w:val="24"/>
                <w:szCs w:val="24"/>
              </w:rPr>
              <w:t>中国社会科学</w:t>
            </w:r>
          </w:p>
        </w:tc>
        <w:tc>
          <w:tcPr>
            <w:tcW w:w="2008" w:type="dxa"/>
            <w:tcBorders>
              <w:top w:val="single" w:sz="4" w:space="0" w:color="auto"/>
              <w:left w:val="single" w:sz="4" w:space="0" w:color="auto"/>
              <w:bottom w:val="single" w:sz="4" w:space="0" w:color="auto"/>
              <w:right w:val="single" w:sz="4" w:space="0" w:color="auto"/>
            </w:tcBorders>
            <w:vAlign w:val="center"/>
          </w:tcPr>
          <w:p w:rsidR="00E06365" w:rsidRPr="00C800F2" w:rsidRDefault="00E06365" w:rsidP="00C667E8">
            <w:pPr>
              <w:jc w:val="center"/>
              <w:rPr>
                <w:rFonts w:ascii="仿宋_GB2312" w:eastAsia="仿宋_GB2312" w:hint="eastAsia"/>
                <w:sz w:val="24"/>
                <w:szCs w:val="24"/>
              </w:rPr>
            </w:pPr>
            <w:r w:rsidRPr="00C800F2">
              <w:rPr>
                <w:rFonts w:ascii="仿宋_GB2312" w:eastAsia="仿宋_GB2312" w:hint="eastAsia"/>
                <w:sz w:val="24"/>
                <w:szCs w:val="24"/>
              </w:rPr>
              <w:t>180</w:t>
            </w:r>
          </w:p>
        </w:tc>
      </w:tr>
      <w:tr w:rsidR="00E06365" w:rsidRPr="00CD48B0" w:rsidTr="00C667E8">
        <w:trPr>
          <w:trHeight w:val="194"/>
          <w:jc w:val="center"/>
        </w:trPr>
        <w:tc>
          <w:tcPr>
            <w:tcW w:w="2930" w:type="dxa"/>
            <w:vMerge/>
            <w:tcBorders>
              <w:top w:val="single" w:sz="4" w:space="0" w:color="auto"/>
              <w:left w:val="single" w:sz="4" w:space="0" w:color="auto"/>
              <w:bottom w:val="single" w:sz="4" w:space="0" w:color="auto"/>
              <w:right w:val="single" w:sz="4" w:space="0" w:color="auto"/>
            </w:tcBorders>
            <w:vAlign w:val="center"/>
          </w:tcPr>
          <w:p w:rsidR="00E06365" w:rsidRPr="00CD48B0" w:rsidRDefault="00E06365" w:rsidP="00C667E8">
            <w:pPr>
              <w:jc w:val="center"/>
              <w:rPr>
                <w:rFonts w:ascii="仿宋_GB2312" w:eastAsia="仿宋_GB2312" w:hint="eastAsia"/>
                <w:sz w:val="24"/>
                <w:szCs w:val="24"/>
              </w:rPr>
            </w:pPr>
          </w:p>
        </w:tc>
        <w:tc>
          <w:tcPr>
            <w:tcW w:w="3909" w:type="dxa"/>
            <w:tcBorders>
              <w:top w:val="single" w:sz="4" w:space="0" w:color="auto"/>
              <w:left w:val="single" w:sz="4" w:space="0" w:color="auto"/>
              <w:bottom w:val="single" w:sz="4" w:space="0" w:color="auto"/>
              <w:right w:val="single" w:sz="4" w:space="0" w:color="auto"/>
            </w:tcBorders>
            <w:vAlign w:val="center"/>
          </w:tcPr>
          <w:p w:rsidR="00E06365" w:rsidRPr="00CD48B0" w:rsidRDefault="00E06365" w:rsidP="00C667E8">
            <w:pPr>
              <w:jc w:val="center"/>
              <w:rPr>
                <w:rFonts w:ascii="仿宋_GB2312" w:eastAsia="仿宋_GB2312" w:hint="eastAsia"/>
                <w:sz w:val="24"/>
                <w:szCs w:val="24"/>
              </w:rPr>
            </w:pPr>
            <w:r w:rsidRPr="00CD48B0">
              <w:rPr>
                <w:rFonts w:ascii="仿宋_GB2312" w:eastAsia="仿宋_GB2312" w:hint="eastAsia"/>
                <w:sz w:val="24"/>
                <w:szCs w:val="24"/>
              </w:rPr>
              <w:t>《新华文摘》、《中国社会科学文摘》全文转摘论文</w:t>
            </w:r>
          </w:p>
        </w:tc>
        <w:tc>
          <w:tcPr>
            <w:tcW w:w="2008" w:type="dxa"/>
            <w:tcBorders>
              <w:top w:val="single" w:sz="4" w:space="0" w:color="auto"/>
              <w:left w:val="single" w:sz="4" w:space="0" w:color="auto"/>
              <w:bottom w:val="single" w:sz="4" w:space="0" w:color="auto"/>
              <w:right w:val="single" w:sz="4" w:space="0" w:color="auto"/>
            </w:tcBorders>
            <w:vAlign w:val="center"/>
          </w:tcPr>
          <w:p w:rsidR="00E06365" w:rsidRPr="00C800F2" w:rsidRDefault="00E06365" w:rsidP="00C667E8">
            <w:pPr>
              <w:jc w:val="center"/>
              <w:rPr>
                <w:rFonts w:ascii="仿宋_GB2312" w:eastAsia="仿宋_GB2312" w:hint="eastAsia"/>
                <w:sz w:val="24"/>
                <w:szCs w:val="24"/>
              </w:rPr>
            </w:pPr>
            <w:r w:rsidRPr="00C800F2">
              <w:rPr>
                <w:rFonts w:ascii="仿宋_GB2312" w:eastAsia="仿宋_GB2312" w:hint="eastAsia"/>
                <w:sz w:val="24"/>
                <w:szCs w:val="24"/>
              </w:rPr>
              <w:t>120</w:t>
            </w:r>
          </w:p>
        </w:tc>
      </w:tr>
      <w:tr w:rsidR="00E06365" w:rsidRPr="00CD48B0" w:rsidTr="00C667E8">
        <w:trPr>
          <w:trHeight w:val="194"/>
          <w:jc w:val="center"/>
        </w:trPr>
        <w:tc>
          <w:tcPr>
            <w:tcW w:w="2930" w:type="dxa"/>
            <w:vMerge/>
            <w:tcBorders>
              <w:top w:val="single" w:sz="4" w:space="0" w:color="auto"/>
              <w:left w:val="single" w:sz="4" w:space="0" w:color="auto"/>
              <w:bottom w:val="single" w:sz="4" w:space="0" w:color="auto"/>
              <w:right w:val="single" w:sz="4" w:space="0" w:color="auto"/>
            </w:tcBorders>
            <w:vAlign w:val="center"/>
          </w:tcPr>
          <w:p w:rsidR="00E06365" w:rsidRPr="00CD48B0" w:rsidRDefault="00E06365" w:rsidP="00C667E8">
            <w:pPr>
              <w:jc w:val="center"/>
              <w:rPr>
                <w:rFonts w:ascii="仿宋_GB2312" w:eastAsia="仿宋_GB2312" w:hint="eastAsia"/>
                <w:sz w:val="24"/>
                <w:szCs w:val="24"/>
              </w:rPr>
            </w:pPr>
          </w:p>
        </w:tc>
        <w:tc>
          <w:tcPr>
            <w:tcW w:w="3909" w:type="dxa"/>
            <w:tcBorders>
              <w:top w:val="single" w:sz="4" w:space="0" w:color="auto"/>
              <w:left w:val="single" w:sz="4" w:space="0" w:color="auto"/>
              <w:bottom w:val="single" w:sz="4" w:space="0" w:color="auto"/>
              <w:right w:val="single" w:sz="4" w:space="0" w:color="auto"/>
            </w:tcBorders>
            <w:vAlign w:val="center"/>
          </w:tcPr>
          <w:p w:rsidR="00E06365" w:rsidRPr="00CD48B0" w:rsidRDefault="00E06365" w:rsidP="00C667E8">
            <w:pPr>
              <w:jc w:val="center"/>
              <w:rPr>
                <w:rFonts w:ascii="仿宋_GB2312" w:eastAsia="仿宋_GB2312" w:hint="eastAsia"/>
                <w:sz w:val="24"/>
                <w:szCs w:val="24"/>
              </w:rPr>
            </w:pPr>
            <w:r w:rsidRPr="00CD48B0">
              <w:rPr>
                <w:rFonts w:ascii="仿宋_GB2312" w:eastAsia="仿宋_GB2312" w:hint="eastAsia"/>
                <w:sz w:val="24"/>
                <w:szCs w:val="24"/>
              </w:rPr>
              <w:t>《新华文摘》、《中国社会科学文摘》非全文转摘的论文</w:t>
            </w:r>
          </w:p>
        </w:tc>
        <w:tc>
          <w:tcPr>
            <w:tcW w:w="2008" w:type="dxa"/>
            <w:tcBorders>
              <w:top w:val="single" w:sz="4" w:space="0" w:color="auto"/>
              <w:left w:val="single" w:sz="4" w:space="0" w:color="auto"/>
              <w:bottom w:val="single" w:sz="4" w:space="0" w:color="auto"/>
              <w:right w:val="single" w:sz="4" w:space="0" w:color="auto"/>
            </w:tcBorders>
            <w:vAlign w:val="center"/>
          </w:tcPr>
          <w:p w:rsidR="00E06365" w:rsidRPr="00C800F2" w:rsidRDefault="00E06365" w:rsidP="00C667E8">
            <w:pPr>
              <w:jc w:val="center"/>
              <w:rPr>
                <w:rFonts w:ascii="仿宋_GB2312" w:eastAsia="仿宋_GB2312" w:hint="eastAsia"/>
                <w:sz w:val="24"/>
                <w:szCs w:val="24"/>
              </w:rPr>
            </w:pPr>
            <w:r w:rsidRPr="00C800F2">
              <w:rPr>
                <w:rFonts w:ascii="仿宋_GB2312" w:eastAsia="仿宋_GB2312" w:hint="eastAsia"/>
                <w:sz w:val="24"/>
                <w:szCs w:val="24"/>
              </w:rPr>
              <w:t>90</w:t>
            </w:r>
          </w:p>
        </w:tc>
      </w:tr>
      <w:tr w:rsidR="00E06365" w:rsidRPr="00CD48B0" w:rsidTr="00C667E8">
        <w:trPr>
          <w:trHeight w:val="842"/>
          <w:jc w:val="center"/>
        </w:trPr>
        <w:tc>
          <w:tcPr>
            <w:tcW w:w="2930" w:type="dxa"/>
            <w:tcBorders>
              <w:top w:val="single" w:sz="4" w:space="0" w:color="auto"/>
              <w:left w:val="single" w:sz="4" w:space="0" w:color="auto"/>
              <w:bottom w:val="single" w:sz="4" w:space="0" w:color="auto"/>
              <w:right w:val="single" w:sz="4" w:space="0" w:color="auto"/>
            </w:tcBorders>
            <w:vAlign w:val="center"/>
          </w:tcPr>
          <w:p w:rsidR="00E06365" w:rsidRPr="00CD48B0" w:rsidRDefault="00E06365" w:rsidP="00C667E8">
            <w:pPr>
              <w:jc w:val="center"/>
              <w:rPr>
                <w:rFonts w:ascii="仿宋_GB2312" w:eastAsia="仿宋_GB2312" w:hint="eastAsia"/>
                <w:sz w:val="24"/>
                <w:szCs w:val="24"/>
              </w:rPr>
            </w:pPr>
            <w:r w:rsidRPr="00CD48B0">
              <w:rPr>
                <w:rFonts w:ascii="仿宋_GB2312" w:eastAsia="仿宋_GB2312" w:hint="eastAsia"/>
                <w:sz w:val="24"/>
                <w:szCs w:val="24"/>
              </w:rPr>
              <w:t>权威期刊</w:t>
            </w:r>
          </w:p>
        </w:tc>
        <w:tc>
          <w:tcPr>
            <w:tcW w:w="3909" w:type="dxa"/>
            <w:tcBorders>
              <w:top w:val="single" w:sz="4" w:space="0" w:color="auto"/>
              <w:left w:val="single" w:sz="4" w:space="0" w:color="auto"/>
              <w:bottom w:val="single" w:sz="4" w:space="0" w:color="auto"/>
              <w:right w:val="single" w:sz="4" w:space="0" w:color="auto"/>
            </w:tcBorders>
            <w:vAlign w:val="center"/>
          </w:tcPr>
          <w:p w:rsidR="00E06365" w:rsidRPr="00CD48B0" w:rsidRDefault="00E06365" w:rsidP="00C667E8">
            <w:pPr>
              <w:jc w:val="center"/>
              <w:rPr>
                <w:rFonts w:ascii="仿宋_GB2312" w:eastAsia="仿宋_GB2312" w:hint="eastAsia"/>
                <w:sz w:val="24"/>
                <w:szCs w:val="24"/>
              </w:rPr>
            </w:pPr>
            <w:r w:rsidRPr="00CD48B0">
              <w:rPr>
                <w:rFonts w:ascii="仿宋_GB2312" w:eastAsia="仿宋_GB2312" w:hint="eastAsia"/>
                <w:sz w:val="24"/>
                <w:szCs w:val="24"/>
              </w:rPr>
              <w:t>人文社科权威期刊论文、SSCI、A&amp;HCI收录论文</w:t>
            </w:r>
          </w:p>
        </w:tc>
        <w:tc>
          <w:tcPr>
            <w:tcW w:w="2008" w:type="dxa"/>
            <w:tcBorders>
              <w:top w:val="single" w:sz="4" w:space="0" w:color="auto"/>
              <w:left w:val="single" w:sz="4" w:space="0" w:color="auto"/>
              <w:bottom w:val="single" w:sz="4" w:space="0" w:color="auto"/>
              <w:right w:val="single" w:sz="4" w:space="0" w:color="auto"/>
            </w:tcBorders>
            <w:vAlign w:val="center"/>
          </w:tcPr>
          <w:p w:rsidR="00E06365" w:rsidRPr="00C800F2" w:rsidRDefault="00E06365" w:rsidP="00C667E8">
            <w:pPr>
              <w:jc w:val="center"/>
              <w:rPr>
                <w:rFonts w:ascii="仿宋_GB2312" w:eastAsia="仿宋_GB2312" w:hint="eastAsia"/>
                <w:sz w:val="24"/>
                <w:szCs w:val="24"/>
              </w:rPr>
            </w:pPr>
            <w:r w:rsidRPr="00C800F2">
              <w:rPr>
                <w:rFonts w:ascii="仿宋_GB2312" w:eastAsia="仿宋_GB2312" w:hint="eastAsia"/>
                <w:sz w:val="24"/>
                <w:szCs w:val="24"/>
              </w:rPr>
              <w:t>90</w:t>
            </w:r>
          </w:p>
        </w:tc>
      </w:tr>
      <w:tr w:rsidR="00E06365" w:rsidRPr="00CD48B0" w:rsidTr="00C667E8">
        <w:trPr>
          <w:trHeight w:val="1668"/>
          <w:jc w:val="center"/>
        </w:trPr>
        <w:tc>
          <w:tcPr>
            <w:tcW w:w="2930" w:type="dxa"/>
            <w:tcBorders>
              <w:top w:val="single" w:sz="4" w:space="0" w:color="auto"/>
              <w:left w:val="single" w:sz="4" w:space="0" w:color="auto"/>
              <w:bottom w:val="single" w:sz="4" w:space="0" w:color="auto"/>
              <w:right w:val="single" w:sz="4" w:space="0" w:color="auto"/>
            </w:tcBorders>
            <w:vAlign w:val="center"/>
          </w:tcPr>
          <w:p w:rsidR="00E06365" w:rsidRPr="00CD48B0" w:rsidRDefault="00E06365" w:rsidP="00C667E8">
            <w:pPr>
              <w:jc w:val="center"/>
              <w:rPr>
                <w:rFonts w:ascii="仿宋_GB2312" w:eastAsia="仿宋_GB2312" w:hint="eastAsia"/>
                <w:sz w:val="24"/>
                <w:szCs w:val="24"/>
              </w:rPr>
            </w:pPr>
            <w:r w:rsidRPr="00CD48B0">
              <w:rPr>
                <w:rFonts w:ascii="仿宋_GB2312" w:eastAsia="仿宋_GB2312" w:hint="eastAsia"/>
                <w:sz w:val="24"/>
                <w:szCs w:val="24"/>
              </w:rPr>
              <w:t>一级期刊</w:t>
            </w:r>
          </w:p>
        </w:tc>
        <w:tc>
          <w:tcPr>
            <w:tcW w:w="3909" w:type="dxa"/>
            <w:tcBorders>
              <w:top w:val="single" w:sz="4" w:space="0" w:color="auto"/>
              <w:left w:val="single" w:sz="4" w:space="0" w:color="auto"/>
              <w:bottom w:val="single" w:sz="4" w:space="0" w:color="auto"/>
              <w:right w:val="single" w:sz="4" w:space="0" w:color="auto"/>
            </w:tcBorders>
            <w:vAlign w:val="center"/>
          </w:tcPr>
          <w:p w:rsidR="00E06365" w:rsidRPr="00C800F2" w:rsidRDefault="00E06365" w:rsidP="00C667E8">
            <w:pPr>
              <w:jc w:val="center"/>
              <w:rPr>
                <w:rFonts w:ascii="仿宋_GB2312" w:eastAsia="仿宋_GB2312" w:hint="eastAsia"/>
                <w:sz w:val="24"/>
                <w:szCs w:val="24"/>
              </w:rPr>
            </w:pPr>
            <w:r w:rsidRPr="00C800F2">
              <w:rPr>
                <w:rFonts w:ascii="仿宋_GB2312" w:eastAsia="仿宋_GB2312" w:hint="eastAsia"/>
                <w:sz w:val="24"/>
                <w:szCs w:val="24"/>
              </w:rPr>
              <w:t>国内一级期刊论文，人大复印资料全文转载、《高等学校文科学术文摘》全文转载、《求是》、《人民日报》、《光明日报》理论版论文</w:t>
            </w:r>
          </w:p>
        </w:tc>
        <w:tc>
          <w:tcPr>
            <w:tcW w:w="2008" w:type="dxa"/>
            <w:tcBorders>
              <w:top w:val="single" w:sz="4" w:space="0" w:color="auto"/>
              <w:left w:val="single" w:sz="4" w:space="0" w:color="auto"/>
              <w:bottom w:val="single" w:sz="4" w:space="0" w:color="auto"/>
              <w:right w:val="single" w:sz="4" w:space="0" w:color="auto"/>
            </w:tcBorders>
            <w:vAlign w:val="center"/>
          </w:tcPr>
          <w:p w:rsidR="00E06365" w:rsidRPr="00C800F2" w:rsidRDefault="00E06365" w:rsidP="00C667E8">
            <w:pPr>
              <w:jc w:val="center"/>
              <w:rPr>
                <w:rFonts w:ascii="仿宋_GB2312" w:eastAsia="仿宋_GB2312" w:hint="eastAsia"/>
                <w:sz w:val="24"/>
                <w:szCs w:val="24"/>
              </w:rPr>
            </w:pPr>
            <w:r w:rsidRPr="00C800F2">
              <w:rPr>
                <w:rFonts w:ascii="仿宋_GB2312" w:eastAsia="仿宋_GB2312" w:hint="eastAsia"/>
                <w:sz w:val="24"/>
                <w:szCs w:val="24"/>
              </w:rPr>
              <w:t>60</w:t>
            </w:r>
          </w:p>
        </w:tc>
      </w:tr>
      <w:tr w:rsidR="00E06365" w:rsidRPr="00CD48B0" w:rsidTr="00C667E8">
        <w:trPr>
          <w:trHeight w:val="842"/>
          <w:jc w:val="center"/>
        </w:trPr>
        <w:tc>
          <w:tcPr>
            <w:tcW w:w="2930" w:type="dxa"/>
            <w:tcBorders>
              <w:top w:val="single" w:sz="4" w:space="0" w:color="auto"/>
              <w:left w:val="single" w:sz="4" w:space="0" w:color="auto"/>
              <w:bottom w:val="single" w:sz="4" w:space="0" w:color="auto"/>
              <w:right w:val="single" w:sz="4" w:space="0" w:color="auto"/>
            </w:tcBorders>
            <w:vAlign w:val="center"/>
          </w:tcPr>
          <w:p w:rsidR="00E06365" w:rsidRPr="00CD48B0" w:rsidRDefault="00E06365" w:rsidP="00C667E8">
            <w:pPr>
              <w:jc w:val="center"/>
              <w:rPr>
                <w:rFonts w:ascii="仿宋_GB2312" w:eastAsia="仿宋_GB2312" w:hint="eastAsia"/>
                <w:sz w:val="24"/>
                <w:szCs w:val="24"/>
              </w:rPr>
            </w:pPr>
            <w:r w:rsidRPr="00CD48B0">
              <w:rPr>
                <w:rFonts w:ascii="仿宋_GB2312" w:eastAsia="仿宋_GB2312" w:hint="eastAsia"/>
                <w:sz w:val="24"/>
                <w:szCs w:val="24"/>
              </w:rPr>
              <w:t>CSSCI期刊</w:t>
            </w:r>
          </w:p>
        </w:tc>
        <w:tc>
          <w:tcPr>
            <w:tcW w:w="3909" w:type="dxa"/>
            <w:tcBorders>
              <w:top w:val="single" w:sz="4" w:space="0" w:color="auto"/>
              <w:left w:val="single" w:sz="4" w:space="0" w:color="auto"/>
              <w:bottom w:val="single" w:sz="4" w:space="0" w:color="auto"/>
              <w:right w:val="single" w:sz="4" w:space="0" w:color="auto"/>
            </w:tcBorders>
            <w:vAlign w:val="center"/>
          </w:tcPr>
          <w:p w:rsidR="00E06365" w:rsidRPr="00C800F2" w:rsidRDefault="00E06365" w:rsidP="00C667E8">
            <w:pPr>
              <w:jc w:val="center"/>
              <w:rPr>
                <w:rFonts w:ascii="仿宋_GB2312" w:eastAsia="仿宋_GB2312" w:hint="eastAsia"/>
                <w:sz w:val="24"/>
                <w:szCs w:val="24"/>
              </w:rPr>
            </w:pPr>
            <w:r w:rsidRPr="00C800F2">
              <w:rPr>
                <w:rFonts w:ascii="仿宋_GB2312" w:eastAsia="仿宋_GB2312" w:hint="eastAsia"/>
                <w:sz w:val="24"/>
                <w:szCs w:val="24"/>
              </w:rPr>
              <w:t>CSSCI来源期刊论文、《高等学校文科学术文摘》观点摘编</w:t>
            </w:r>
          </w:p>
        </w:tc>
        <w:tc>
          <w:tcPr>
            <w:tcW w:w="2008" w:type="dxa"/>
            <w:tcBorders>
              <w:top w:val="single" w:sz="4" w:space="0" w:color="auto"/>
              <w:left w:val="single" w:sz="4" w:space="0" w:color="auto"/>
              <w:bottom w:val="single" w:sz="4" w:space="0" w:color="auto"/>
              <w:right w:val="single" w:sz="4" w:space="0" w:color="auto"/>
            </w:tcBorders>
            <w:vAlign w:val="center"/>
          </w:tcPr>
          <w:p w:rsidR="00E06365" w:rsidRPr="00C800F2" w:rsidRDefault="00E06365" w:rsidP="00C667E8">
            <w:pPr>
              <w:jc w:val="center"/>
              <w:rPr>
                <w:rFonts w:ascii="仿宋_GB2312" w:eastAsia="仿宋_GB2312" w:hint="eastAsia"/>
                <w:sz w:val="24"/>
                <w:szCs w:val="24"/>
              </w:rPr>
            </w:pPr>
            <w:r w:rsidRPr="00C800F2">
              <w:rPr>
                <w:rFonts w:ascii="仿宋_GB2312" w:eastAsia="仿宋_GB2312" w:hint="eastAsia"/>
                <w:sz w:val="24"/>
                <w:szCs w:val="24"/>
              </w:rPr>
              <w:t>40</w:t>
            </w:r>
          </w:p>
        </w:tc>
      </w:tr>
      <w:tr w:rsidR="00E06365" w:rsidRPr="00CD48B0" w:rsidTr="00C667E8">
        <w:trPr>
          <w:trHeight w:val="1264"/>
          <w:jc w:val="center"/>
        </w:trPr>
        <w:tc>
          <w:tcPr>
            <w:tcW w:w="2930" w:type="dxa"/>
            <w:tcBorders>
              <w:top w:val="single" w:sz="4" w:space="0" w:color="auto"/>
              <w:left w:val="single" w:sz="4" w:space="0" w:color="auto"/>
              <w:bottom w:val="single" w:sz="4" w:space="0" w:color="auto"/>
              <w:right w:val="single" w:sz="4" w:space="0" w:color="auto"/>
            </w:tcBorders>
            <w:vAlign w:val="center"/>
          </w:tcPr>
          <w:p w:rsidR="00E06365" w:rsidRPr="00CD48B0" w:rsidRDefault="00E06365" w:rsidP="00C667E8">
            <w:pPr>
              <w:jc w:val="center"/>
              <w:rPr>
                <w:rFonts w:ascii="仿宋_GB2312" w:eastAsia="仿宋_GB2312" w:hint="eastAsia"/>
                <w:sz w:val="24"/>
                <w:szCs w:val="24"/>
              </w:rPr>
            </w:pPr>
            <w:r w:rsidRPr="00CD48B0">
              <w:rPr>
                <w:rFonts w:ascii="仿宋_GB2312" w:eastAsia="仿宋_GB2312" w:hint="eastAsia"/>
                <w:sz w:val="24"/>
                <w:szCs w:val="24"/>
              </w:rPr>
              <w:t>中文核心、ISSHP（CPCI-SSH）、SCD/CSCD</w:t>
            </w:r>
          </w:p>
        </w:tc>
        <w:tc>
          <w:tcPr>
            <w:tcW w:w="3909" w:type="dxa"/>
            <w:tcBorders>
              <w:top w:val="single" w:sz="4" w:space="0" w:color="auto"/>
              <w:left w:val="single" w:sz="4" w:space="0" w:color="auto"/>
              <w:bottom w:val="single" w:sz="4" w:space="0" w:color="auto"/>
              <w:right w:val="single" w:sz="4" w:space="0" w:color="auto"/>
            </w:tcBorders>
            <w:vAlign w:val="center"/>
          </w:tcPr>
          <w:p w:rsidR="00E06365" w:rsidRPr="00CD48B0" w:rsidRDefault="00E06365" w:rsidP="00C667E8">
            <w:pPr>
              <w:jc w:val="center"/>
              <w:rPr>
                <w:rFonts w:ascii="仿宋_GB2312" w:eastAsia="仿宋_GB2312" w:hint="eastAsia"/>
                <w:sz w:val="24"/>
                <w:szCs w:val="24"/>
              </w:rPr>
            </w:pPr>
            <w:r w:rsidRPr="00CD48B0">
              <w:rPr>
                <w:rFonts w:ascii="仿宋_GB2312" w:eastAsia="仿宋_GB2312" w:hint="eastAsia"/>
                <w:sz w:val="24"/>
                <w:szCs w:val="24"/>
              </w:rPr>
              <w:t>北大中文核心期刊论文、ISSHP（CPCI-SSH）收录论文、SCD/CSCD收录论文</w:t>
            </w:r>
          </w:p>
        </w:tc>
        <w:tc>
          <w:tcPr>
            <w:tcW w:w="2008" w:type="dxa"/>
            <w:tcBorders>
              <w:top w:val="single" w:sz="4" w:space="0" w:color="auto"/>
              <w:left w:val="single" w:sz="4" w:space="0" w:color="auto"/>
              <w:bottom w:val="single" w:sz="4" w:space="0" w:color="auto"/>
              <w:right w:val="single" w:sz="4" w:space="0" w:color="auto"/>
            </w:tcBorders>
            <w:vAlign w:val="center"/>
          </w:tcPr>
          <w:p w:rsidR="00E06365" w:rsidRPr="00C800F2" w:rsidRDefault="00E06365" w:rsidP="00C667E8">
            <w:pPr>
              <w:jc w:val="center"/>
              <w:rPr>
                <w:rFonts w:ascii="仿宋_GB2312" w:eastAsia="仿宋_GB2312" w:hint="eastAsia"/>
                <w:sz w:val="24"/>
                <w:szCs w:val="24"/>
              </w:rPr>
            </w:pPr>
            <w:r w:rsidRPr="00C800F2">
              <w:rPr>
                <w:rFonts w:ascii="仿宋_GB2312" w:eastAsia="仿宋_GB2312" w:hint="eastAsia"/>
                <w:sz w:val="24"/>
                <w:szCs w:val="24"/>
              </w:rPr>
              <w:t>20</w:t>
            </w:r>
          </w:p>
        </w:tc>
      </w:tr>
      <w:tr w:rsidR="00E06365" w:rsidRPr="00CD48B0" w:rsidTr="00C667E8">
        <w:trPr>
          <w:trHeight w:val="405"/>
          <w:jc w:val="center"/>
        </w:trPr>
        <w:tc>
          <w:tcPr>
            <w:tcW w:w="2930" w:type="dxa"/>
            <w:tcBorders>
              <w:top w:val="single" w:sz="4" w:space="0" w:color="auto"/>
              <w:left w:val="single" w:sz="4" w:space="0" w:color="auto"/>
              <w:bottom w:val="single" w:sz="4" w:space="0" w:color="auto"/>
              <w:right w:val="single" w:sz="4" w:space="0" w:color="auto"/>
            </w:tcBorders>
            <w:vAlign w:val="center"/>
          </w:tcPr>
          <w:p w:rsidR="00E06365" w:rsidRPr="00CD48B0" w:rsidRDefault="00E06365" w:rsidP="00C667E8">
            <w:pPr>
              <w:jc w:val="center"/>
              <w:rPr>
                <w:rFonts w:ascii="仿宋_GB2312" w:eastAsia="仿宋_GB2312" w:hint="eastAsia"/>
                <w:sz w:val="24"/>
                <w:szCs w:val="24"/>
              </w:rPr>
            </w:pPr>
            <w:r w:rsidRPr="00CD48B0">
              <w:rPr>
                <w:rFonts w:ascii="仿宋_GB2312" w:eastAsia="仿宋_GB2312" w:hint="eastAsia"/>
                <w:sz w:val="24"/>
                <w:szCs w:val="24"/>
              </w:rPr>
              <w:t>湖州师范学院学报</w:t>
            </w:r>
          </w:p>
        </w:tc>
        <w:tc>
          <w:tcPr>
            <w:tcW w:w="3909" w:type="dxa"/>
            <w:tcBorders>
              <w:top w:val="single" w:sz="4" w:space="0" w:color="auto"/>
              <w:left w:val="single" w:sz="4" w:space="0" w:color="auto"/>
              <w:bottom w:val="single" w:sz="4" w:space="0" w:color="auto"/>
              <w:right w:val="single" w:sz="4" w:space="0" w:color="auto"/>
            </w:tcBorders>
            <w:vAlign w:val="center"/>
          </w:tcPr>
          <w:p w:rsidR="00E06365" w:rsidRPr="00CD48B0" w:rsidRDefault="00E06365" w:rsidP="00C667E8">
            <w:pPr>
              <w:jc w:val="center"/>
              <w:rPr>
                <w:rFonts w:ascii="仿宋_GB2312" w:eastAsia="仿宋_GB2312" w:hint="eastAsia"/>
                <w:sz w:val="24"/>
                <w:szCs w:val="24"/>
              </w:rPr>
            </w:pPr>
            <w:r w:rsidRPr="00CD48B0">
              <w:rPr>
                <w:rFonts w:ascii="仿宋_GB2312" w:eastAsia="仿宋_GB2312" w:hint="eastAsia"/>
                <w:sz w:val="24"/>
                <w:szCs w:val="24"/>
              </w:rPr>
              <w:t>湖州师范学院学报</w:t>
            </w:r>
          </w:p>
        </w:tc>
        <w:tc>
          <w:tcPr>
            <w:tcW w:w="2008" w:type="dxa"/>
            <w:tcBorders>
              <w:top w:val="single" w:sz="4" w:space="0" w:color="auto"/>
              <w:left w:val="single" w:sz="4" w:space="0" w:color="auto"/>
              <w:bottom w:val="single" w:sz="4" w:space="0" w:color="auto"/>
              <w:right w:val="single" w:sz="4" w:space="0" w:color="auto"/>
            </w:tcBorders>
            <w:vAlign w:val="center"/>
          </w:tcPr>
          <w:p w:rsidR="00E06365" w:rsidRPr="00C800F2" w:rsidRDefault="00E06365" w:rsidP="00C667E8">
            <w:pPr>
              <w:jc w:val="center"/>
              <w:rPr>
                <w:rFonts w:ascii="仿宋_GB2312" w:eastAsia="仿宋_GB2312" w:hint="eastAsia"/>
                <w:sz w:val="24"/>
                <w:szCs w:val="24"/>
              </w:rPr>
            </w:pPr>
            <w:r w:rsidRPr="00C800F2">
              <w:rPr>
                <w:rFonts w:ascii="仿宋_GB2312" w:eastAsia="仿宋_GB2312" w:hint="eastAsia"/>
                <w:sz w:val="24"/>
                <w:szCs w:val="24"/>
              </w:rPr>
              <w:t>20</w:t>
            </w:r>
          </w:p>
        </w:tc>
      </w:tr>
      <w:tr w:rsidR="00E06365" w:rsidRPr="00CD48B0" w:rsidTr="00C667E8">
        <w:trPr>
          <w:trHeight w:val="496"/>
          <w:jc w:val="center"/>
        </w:trPr>
        <w:tc>
          <w:tcPr>
            <w:tcW w:w="2930" w:type="dxa"/>
            <w:tcBorders>
              <w:top w:val="single" w:sz="4" w:space="0" w:color="auto"/>
              <w:left w:val="single" w:sz="4" w:space="0" w:color="auto"/>
              <w:bottom w:val="single" w:sz="4" w:space="0" w:color="auto"/>
              <w:right w:val="single" w:sz="4" w:space="0" w:color="auto"/>
            </w:tcBorders>
            <w:vAlign w:val="center"/>
          </w:tcPr>
          <w:p w:rsidR="00E06365" w:rsidRPr="00CD48B0" w:rsidRDefault="00E06365" w:rsidP="00C667E8">
            <w:pPr>
              <w:jc w:val="center"/>
              <w:rPr>
                <w:rFonts w:ascii="仿宋_GB2312" w:eastAsia="仿宋_GB2312" w:hint="eastAsia"/>
                <w:sz w:val="24"/>
                <w:szCs w:val="24"/>
              </w:rPr>
            </w:pPr>
            <w:r w:rsidRPr="00CD48B0">
              <w:rPr>
                <w:rFonts w:ascii="仿宋_GB2312" w:eastAsia="仿宋_GB2312" w:hint="eastAsia"/>
                <w:sz w:val="24"/>
                <w:szCs w:val="24"/>
              </w:rPr>
              <w:t>非核心期刊</w:t>
            </w:r>
          </w:p>
        </w:tc>
        <w:tc>
          <w:tcPr>
            <w:tcW w:w="3909" w:type="dxa"/>
            <w:tcBorders>
              <w:top w:val="single" w:sz="4" w:space="0" w:color="auto"/>
              <w:left w:val="single" w:sz="4" w:space="0" w:color="auto"/>
              <w:bottom w:val="single" w:sz="4" w:space="0" w:color="auto"/>
              <w:right w:val="single" w:sz="4" w:space="0" w:color="auto"/>
            </w:tcBorders>
            <w:vAlign w:val="center"/>
          </w:tcPr>
          <w:p w:rsidR="00E06365" w:rsidRPr="00CD48B0" w:rsidRDefault="00E06365" w:rsidP="00C667E8">
            <w:pPr>
              <w:jc w:val="center"/>
              <w:rPr>
                <w:rFonts w:ascii="仿宋_GB2312" w:eastAsia="仿宋_GB2312" w:hint="eastAsia"/>
                <w:sz w:val="24"/>
                <w:szCs w:val="24"/>
              </w:rPr>
            </w:pPr>
            <w:r w:rsidRPr="00CD48B0">
              <w:rPr>
                <w:rFonts w:ascii="仿宋_GB2312" w:eastAsia="仿宋_GB2312" w:hint="eastAsia"/>
                <w:sz w:val="24"/>
                <w:szCs w:val="24"/>
              </w:rPr>
              <w:t>其他期刊公开发表的论文</w:t>
            </w:r>
          </w:p>
        </w:tc>
        <w:tc>
          <w:tcPr>
            <w:tcW w:w="2008" w:type="dxa"/>
            <w:tcBorders>
              <w:top w:val="single" w:sz="4" w:space="0" w:color="auto"/>
              <w:left w:val="single" w:sz="4" w:space="0" w:color="auto"/>
              <w:bottom w:val="single" w:sz="4" w:space="0" w:color="auto"/>
              <w:right w:val="single" w:sz="4" w:space="0" w:color="auto"/>
            </w:tcBorders>
            <w:vAlign w:val="center"/>
          </w:tcPr>
          <w:p w:rsidR="00E06365" w:rsidRPr="00C800F2" w:rsidRDefault="00E06365" w:rsidP="00C667E8">
            <w:pPr>
              <w:jc w:val="center"/>
              <w:rPr>
                <w:rFonts w:ascii="仿宋_GB2312" w:eastAsia="仿宋_GB2312" w:hint="eastAsia"/>
                <w:sz w:val="24"/>
                <w:szCs w:val="24"/>
              </w:rPr>
            </w:pPr>
            <w:r w:rsidRPr="00C800F2">
              <w:rPr>
                <w:rFonts w:ascii="仿宋_GB2312" w:eastAsia="仿宋_GB2312" w:hint="eastAsia"/>
                <w:sz w:val="24"/>
                <w:szCs w:val="24"/>
              </w:rPr>
              <w:t>10</w:t>
            </w:r>
          </w:p>
        </w:tc>
      </w:tr>
    </w:tbl>
    <w:p w:rsidR="00E06365" w:rsidRPr="004551C8" w:rsidRDefault="00E06365" w:rsidP="00E06365">
      <w:pPr>
        <w:spacing w:line="520" w:lineRule="exact"/>
        <w:ind w:firstLineChars="200" w:firstLine="560"/>
        <w:rPr>
          <w:rFonts w:ascii="仿宋_GB2312" w:eastAsia="仿宋_GB2312" w:hint="eastAsia"/>
          <w:sz w:val="28"/>
          <w:szCs w:val="28"/>
        </w:rPr>
      </w:pPr>
      <w:r w:rsidRPr="004551C8">
        <w:rPr>
          <w:rFonts w:ascii="仿宋_GB2312" w:eastAsia="仿宋_GB2312" w:hint="eastAsia"/>
          <w:sz w:val="28"/>
          <w:szCs w:val="28"/>
        </w:rPr>
        <w:t>说明：</w:t>
      </w:r>
    </w:p>
    <w:p w:rsidR="00E06365" w:rsidRPr="004551C8" w:rsidRDefault="00E06365" w:rsidP="00E06365">
      <w:pPr>
        <w:spacing w:line="520" w:lineRule="exact"/>
        <w:ind w:firstLineChars="200" w:firstLine="560"/>
        <w:rPr>
          <w:rFonts w:ascii="仿宋_GB2312" w:eastAsia="仿宋_GB2312" w:hint="eastAsia"/>
          <w:sz w:val="28"/>
          <w:szCs w:val="28"/>
        </w:rPr>
      </w:pPr>
      <w:r w:rsidRPr="004551C8">
        <w:rPr>
          <w:rFonts w:ascii="仿宋_GB2312" w:eastAsia="仿宋_GB2312" w:hint="eastAsia"/>
          <w:sz w:val="28"/>
          <w:szCs w:val="28"/>
        </w:rPr>
        <w:t>1.</w:t>
      </w:r>
      <w:r w:rsidRPr="004551C8">
        <w:rPr>
          <w:rFonts w:ascii="仿宋_GB2312" w:eastAsia="仿宋_GB2312" w:hAnsi="宋体" w:hint="eastAsia"/>
          <w:sz w:val="28"/>
          <w:szCs w:val="28"/>
        </w:rPr>
        <w:t xml:space="preserve"> 第一作者和第一单位为本校的全额计算，本校为第一通讯作者单位（非第一署名单位）的则按40%计算。</w:t>
      </w:r>
      <w:r w:rsidRPr="004551C8">
        <w:rPr>
          <w:rFonts w:ascii="仿宋_GB2312" w:eastAsia="仿宋_GB2312" w:hint="eastAsia"/>
          <w:sz w:val="28"/>
          <w:szCs w:val="28"/>
        </w:rPr>
        <w:t xml:space="preserve"> </w:t>
      </w:r>
    </w:p>
    <w:p w:rsidR="00E06365" w:rsidRPr="004551C8" w:rsidRDefault="00E06365" w:rsidP="00E06365">
      <w:pPr>
        <w:spacing w:line="520" w:lineRule="exact"/>
        <w:ind w:firstLineChars="200" w:firstLine="560"/>
        <w:rPr>
          <w:rFonts w:ascii="仿宋_GB2312" w:eastAsia="仿宋_GB2312" w:hint="eastAsia"/>
          <w:sz w:val="28"/>
          <w:szCs w:val="28"/>
        </w:rPr>
      </w:pPr>
      <w:r>
        <w:rPr>
          <w:rFonts w:ascii="仿宋_GB2312" w:eastAsia="仿宋_GB2312" w:hint="eastAsia"/>
          <w:sz w:val="28"/>
          <w:szCs w:val="28"/>
        </w:rPr>
        <w:lastRenderedPageBreak/>
        <w:t>2．</w:t>
      </w:r>
      <w:r w:rsidRPr="0049311E">
        <w:rPr>
          <w:rFonts w:ascii="仿宋_GB2312" w:eastAsia="仿宋_GB2312" w:hint="eastAsia"/>
          <w:spacing w:val="6"/>
          <w:sz w:val="28"/>
          <w:szCs w:val="28"/>
        </w:rPr>
        <w:t>SCI分区以最新公布的中国科学院文献情报中心分区（JCR）为准；</w:t>
      </w:r>
      <w:r w:rsidRPr="004551C8">
        <w:rPr>
          <w:rFonts w:ascii="仿宋_GB2312" w:eastAsia="仿宋_GB2312" w:hint="eastAsia"/>
          <w:sz w:val="28"/>
          <w:szCs w:val="28"/>
        </w:rPr>
        <w:t>权威期刊、一级期刊以校学术委员会通过的“湖州师范学院权威期刊、一级期刊目录”为准（见附件一）；中文核心期刊、CSSCI来源期刊论文以最新版的“全国中文核心期刊”和“CSSCI来源期刊”为准；同一期刊的中文版和英文版同等对待，内容相同或基本相同的论文在中、英文版同时发表只按1篇计。专刊(或增刊)及网络版论文，书评、访谈、会议综述、B版论文、丛书论文等不在考核计算之列。</w:t>
      </w:r>
    </w:p>
    <w:p w:rsidR="00E06365" w:rsidRPr="004551C8" w:rsidRDefault="00E06365" w:rsidP="00E06365">
      <w:pPr>
        <w:spacing w:line="520" w:lineRule="exact"/>
        <w:ind w:firstLineChars="200" w:firstLine="560"/>
        <w:rPr>
          <w:rFonts w:ascii="仿宋_GB2312" w:eastAsia="仿宋_GB2312" w:hint="eastAsia"/>
          <w:sz w:val="28"/>
          <w:szCs w:val="28"/>
        </w:rPr>
      </w:pPr>
      <w:r>
        <w:rPr>
          <w:rFonts w:ascii="仿宋_GB2312" w:eastAsia="仿宋_GB2312" w:hint="eastAsia"/>
          <w:sz w:val="28"/>
          <w:szCs w:val="28"/>
        </w:rPr>
        <w:t>3．</w:t>
      </w:r>
      <w:r w:rsidRPr="004551C8">
        <w:rPr>
          <w:rFonts w:ascii="仿宋_GB2312" w:eastAsia="仿宋_GB2312" w:hint="eastAsia"/>
          <w:sz w:val="28"/>
          <w:szCs w:val="28"/>
        </w:rPr>
        <w:t>同一篇论文被重复收录或转载（摘）多次的，只按最高档计算绩点一次。</w:t>
      </w:r>
    </w:p>
    <w:p w:rsidR="00E06365" w:rsidRPr="004551C8" w:rsidRDefault="00E06365" w:rsidP="00E06365">
      <w:pPr>
        <w:spacing w:line="520" w:lineRule="exact"/>
        <w:ind w:firstLineChars="200" w:firstLine="560"/>
        <w:rPr>
          <w:rFonts w:ascii="仿宋_GB2312" w:eastAsia="仿宋_GB2312" w:hint="eastAsia"/>
          <w:sz w:val="28"/>
          <w:szCs w:val="28"/>
        </w:rPr>
      </w:pPr>
      <w:r w:rsidRPr="004551C8">
        <w:rPr>
          <w:rFonts w:ascii="仿宋_GB2312" w:eastAsia="仿宋_GB2312" w:hint="eastAsia"/>
          <w:sz w:val="28"/>
          <w:szCs w:val="28"/>
        </w:rPr>
        <w:t xml:space="preserve">4. </w:t>
      </w:r>
      <w:r w:rsidRPr="004551C8">
        <w:rPr>
          <w:rFonts w:ascii="仿宋_GB2312" w:eastAsia="仿宋_GB2312" w:hAnsi="仿宋" w:cs="仿宋" w:hint="eastAsia"/>
          <w:color w:val="000000"/>
          <w:sz w:val="28"/>
          <w:szCs w:val="28"/>
        </w:rPr>
        <w:t>学术论文第一作者是学生且有指导教师署名，第一作者单位以湖州师范学院署名的，绩点参照上表执行。</w:t>
      </w:r>
    </w:p>
    <w:p w:rsidR="00E06365" w:rsidRPr="004551C8" w:rsidRDefault="00E06365" w:rsidP="00E06365">
      <w:pPr>
        <w:spacing w:line="520" w:lineRule="exact"/>
        <w:ind w:firstLineChars="200" w:firstLine="560"/>
        <w:rPr>
          <w:rFonts w:ascii="楷体_GB2312" w:eastAsia="楷体_GB2312" w:hint="eastAsia"/>
          <w:b/>
          <w:sz w:val="28"/>
          <w:szCs w:val="28"/>
        </w:rPr>
      </w:pPr>
      <w:r w:rsidRPr="004551C8">
        <w:rPr>
          <w:rFonts w:ascii="仿宋_GB2312" w:eastAsia="仿宋_GB2312" w:hint="eastAsia"/>
          <w:b/>
          <w:sz w:val="28"/>
          <w:szCs w:val="28"/>
        </w:rPr>
        <w:t>（</w:t>
      </w:r>
      <w:r w:rsidRPr="004551C8">
        <w:rPr>
          <w:rFonts w:ascii="楷体_GB2312" w:eastAsia="楷体_GB2312" w:hint="eastAsia"/>
          <w:b/>
          <w:sz w:val="28"/>
          <w:szCs w:val="28"/>
        </w:rPr>
        <w:t>四）学术著作、丛书、教材</w:t>
      </w:r>
    </w:p>
    <w:tbl>
      <w:tblPr>
        <w:tblW w:w="9171" w:type="dxa"/>
        <w:jc w:val="center"/>
        <w:tblLayout w:type="fixed"/>
        <w:tblLook w:val="0000"/>
      </w:tblPr>
      <w:tblGrid>
        <w:gridCol w:w="6219"/>
        <w:gridCol w:w="2952"/>
      </w:tblGrid>
      <w:tr w:rsidR="00E06365" w:rsidRPr="004551C8" w:rsidTr="00C667E8">
        <w:trPr>
          <w:trHeight w:val="548"/>
          <w:jc w:val="center"/>
        </w:trPr>
        <w:tc>
          <w:tcPr>
            <w:tcW w:w="6219" w:type="dxa"/>
            <w:tcBorders>
              <w:top w:val="single" w:sz="4" w:space="0" w:color="auto"/>
              <w:left w:val="single" w:sz="4" w:space="0" w:color="auto"/>
              <w:bottom w:val="single" w:sz="4" w:space="0" w:color="auto"/>
              <w:right w:val="single" w:sz="4" w:space="0" w:color="auto"/>
            </w:tcBorders>
            <w:vAlign w:val="center"/>
          </w:tcPr>
          <w:p w:rsidR="00E06365" w:rsidRPr="004551C8" w:rsidRDefault="00E06365" w:rsidP="00C667E8">
            <w:pPr>
              <w:jc w:val="center"/>
              <w:rPr>
                <w:rFonts w:ascii="仿宋_GB2312" w:eastAsia="仿宋_GB2312" w:hint="eastAsia"/>
                <w:sz w:val="24"/>
                <w:szCs w:val="24"/>
              </w:rPr>
            </w:pPr>
            <w:r w:rsidRPr="004551C8">
              <w:rPr>
                <w:rFonts w:ascii="仿宋_GB2312" w:eastAsia="仿宋_GB2312" w:hint="eastAsia"/>
                <w:sz w:val="24"/>
                <w:szCs w:val="24"/>
              </w:rPr>
              <w:t>类</w:t>
            </w:r>
            <w:r>
              <w:rPr>
                <w:rFonts w:ascii="仿宋_GB2312" w:eastAsia="仿宋_GB2312" w:hint="eastAsia"/>
                <w:sz w:val="24"/>
                <w:szCs w:val="24"/>
              </w:rPr>
              <w:t xml:space="preserve">  </w:t>
            </w:r>
            <w:r w:rsidRPr="004551C8">
              <w:rPr>
                <w:rFonts w:ascii="仿宋_GB2312" w:eastAsia="仿宋_GB2312" w:hint="eastAsia"/>
                <w:sz w:val="24"/>
                <w:szCs w:val="24"/>
              </w:rPr>
              <w:t>别</w:t>
            </w:r>
          </w:p>
        </w:tc>
        <w:tc>
          <w:tcPr>
            <w:tcW w:w="2952" w:type="dxa"/>
            <w:tcBorders>
              <w:top w:val="single" w:sz="4" w:space="0" w:color="auto"/>
              <w:left w:val="nil"/>
              <w:bottom w:val="single" w:sz="4" w:space="0" w:color="auto"/>
              <w:right w:val="single" w:sz="4" w:space="0" w:color="auto"/>
            </w:tcBorders>
            <w:vAlign w:val="center"/>
          </w:tcPr>
          <w:p w:rsidR="00E06365" w:rsidRPr="004551C8" w:rsidRDefault="00E06365" w:rsidP="00C667E8">
            <w:pPr>
              <w:jc w:val="center"/>
              <w:rPr>
                <w:rFonts w:ascii="仿宋_GB2312" w:eastAsia="仿宋_GB2312" w:hint="eastAsia"/>
                <w:sz w:val="24"/>
                <w:szCs w:val="24"/>
              </w:rPr>
            </w:pPr>
            <w:r w:rsidRPr="004551C8">
              <w:rPr>
                <w:rFonts w:ascii="仿宋_GB2312" w:eastAsia="仿宋_GB2312" w:hint="eastAsia"/>
                <w:sz w:val="24"/>
                <w:szCs w:val="24"/>
              </w:rPr>
              <w:t>绩</w:t>
            </w:r>
            <w:r>
              <w:rPr>
                <w:rFonts w:ascii="仿宋_GB2312" w:eastAsia="仿宋_GB2312" w:hint="eastAsia"/>
                <w:sz w:val="24"/>
                <w:szCs w:val="24"/>
              </w:rPr>
              <w:t xml:space="preserve">  </w:t>
            </w:r>
            <w:r w:rsidRPr="004551C8">
              <w:rPr>
                <w:rFonts w:ascii="仿宋_GB2312" w:eastAsia="仿宋_GB2312" w:hint="eastAsia"/>
                <w:sz w:val="24"/>
                <w:szCs w:val="24"/>
              </w:rPr>
              <w:t>点</w:t>
            </w:r>
          </w:p>
        </w:tc>
      </w:tr>
      <w:tr w:rsidR="00E06365" w:rsidRPr="004551C8" w:rsidTr="00C667E8">
        <w:trPr>
          <w:trHeight w:val="576"/>
          <w:jc w:val="center"/>
        </w:trPr>
        <w:tc>
          <w:tcPr>
            <w:tcW w:w="6219" w:type="dxa"/>
            <w:tcBorders>
              <w:top w:val="single" w:sz="4" w:space="0" w:color="auto"/>
              <w:left w:val="single" w:sz="4" w:space="0" w:color="auto"/>
              <w:bottom w:val="single" w:sz="4" w:space="0" w:color="auto"/>
              <w:right w:val="single" w:sz="4" w:space="0" w:color="auto"/>
            </w:tcBorders>
            <w:vAlign w:val="center"/>
          </w:tcPr>
          <w:p w:rsidR="00E06365" w:rsidRPr="004551C8" w:rsidRDefault="00E06365" w:rsidP="00C667E8">
            <w:pPr>
              <w:rPr>
                <w:rFonts w:ascii="仿宋_GB2312" w:eastAsia="仿宋_GB2312" w:hint="eastAsia"/>
                <w:sz w:val="24"/>
                <w:szCs w:val="24"/>
              </w:rPr>
            </w:pPr>
            <w:r w:rsidRPr="004551C8">
              <w:rPr>
                <w:rFonts w:ascii="仿宋_GB2312" w:eastAsia="仿宋_GB2312" w:hint="eastAsia"/>
                <w:sz w:val="24"/>
                <w:szCs w:val="24"/>
              </w:rPr>
              <w:t>入选《国家哲学社会科学优秀成果文库》成果</w:t>
            </w:r>
          </w:p>
        </w:tc>
        <w:tc>
          <w:tcPr>
            <w:tcW w:w="2952" w:type="dxa"/>
            <w:tcBorders>
              <w:top w:val="single" w:sz="4" w:space="0" w:color="auto"/>
              <w:left w:val="nil"/>
              <w:bottom w:val="single" w:sz="4" w:space="0" w:color="auto"/>
              <w:right w:val="single" w:sz="4" w:space="0" w:color="auto"/>
            </w:tcBorders>
            <w:vAlign w:val="center"/>
          </w:tcPr>
          <w:p w:rsidR="00E06365" w:rsidRPr="004551C8" w:rsidRDefault="00E06365" w:rsidP="00C667E8">
            <w:pPr>
              <w:jc w:val="center"/>
              <w:rPr>
                <w:rFonts w:ascii="仿宋_GB2312" w:eastAsia="仿宋_GB2312" w:hint="eastAsia"/>
                <w:sz w:val="24"/>
                <w:szCs w:val="24"/>
              </w:rPr>
            </w:pPr>
            <w:r w:rsidRPr="004551C8">
              <w:rPr>
                <w:rFonts w:ascii="仿宋_GB2312" w:eastAsia="仿宋_GB2312" w:hint="eastAsia"/>
                <w:sz w:val="24"/>
                <w:szCs w:val="24"/>
              </w:rPr>
              <w:t>360</w:t>
            </w:r>
          </w:p>
        </w:tc>
      </w:tr>
      <w:tr w:rsidR="00E06365" w:rsidRPr="004551C8" w:rsidTr="00C667E8">
        <w:trPr>
          <w:trHeight w:val="548"/>
          <w:jc w:val="center"/>
        </w:trPr>
        <w:tc>
          <w:tcPr>
            <w:tcW w:w="6219" w:type="dxa"/>
            <w:tcBorders>
              <w:top w:val="single" w:sz="4" w:space="0" w:color="auto"/>
              <w:left w:val="single" w:sz="4" w:space="0" w:color="auto"/>
              <w:bottom w:val="single" w:sz="4" w:space="0" w:color="auto"/>
              <w:right w:val="single" w:sz="4" w:space="0" w:color="auto"/>
            </w:tcBorders>
            <w:vAlign w:val="center"/>
          </w:tcPr>
          <w:p w:rsidR="00E06365" w:rsidRPr="004551C8" w:rsidRDefault="00E06365" w:rsidP="00C667E8">
            <w:pPr>
              <w:rPr>
                <w:rFonts w:ascii="仿宋_GB2312" w:eastAsia="仿宋_GB2312" w:hint="eastAsia"/>
                <w:sz w:val="24"/>
                <w:szCs w:val="24"/>
              </w:rPr>
            </w:pPr>
            <w:r w:rsidRPr="004551C8">
              <w:rPr>
                <w:rFonts w:ascii="仿宋_GB2312" w:eastAsia="仿宋_GB2312" w:hint="eastAsia"/>
                <w:sz w:val="24"/>
                <w:szCs w:val="24"/>
              </w:rPr>
              <w:t>权威出版社学术专著（丛书、教材）</w:t>
            </w:r>
          </w:p>
        </w:tc>
        <w:tc>
          <w:tcPr>
            <w:tcW w:w="2952" w:type="dxa"/>
            <w:tcBorders>
              <w:top w:val="single" w:sz="4" w:space="0" w:color="auto"/>
              <w:left w:val="nil"/>
              <w:bottom w:val="single" w:sz="4" w:space="0" w:color="auto"/>
              <w:right w:val="single" w:sz="4" w:space="0" w:color="auto"/>
            </w:tcBorders>
            <w:vAlign w:val="center"/>
          </w:tcPr>
          <w:p w:rsidR="00E06365" w:rsidRPr="004551C8" w:rsidRDefault="00E06365" w:rsidP="00C667E8">
            <w:pPr>
              <w:jc w:val="center"/>
              <w:rPr>
                <w:rFonts w:ascii="仿宋_GB2312" w:eastAsia="仿宋_GB2312" w:hint="eastAsia"/>
                <w:sz w:val="24"/>
                <w:szCs w:val="24"/>
              </w:rPr>
            </w:pPr>
            <w:r w:rsidRPr="004551C8">
              <w:rPr>
                <w:rFonts w:ascii="仿宋_GB2312" w:eastAsia="仿宋_GB2312" w:hint="eastAsia"/>
                <w:sz w:val="24"/>
                <w:szCs w:val="24"/>
              </w:rPr>
              <w:t>300(150)</w:t>
            </w:r>
          </w:p>
        </w:tc>
      </w:tr>
      <w:tr w:rsidR="00E06365" w:rsidRPr="004551C8" w:rsidTr="00C667E8">
        <w:trPr>
          <w:trHeight w:val="548"/>
          <w:jc w:val="center"/>
        </w:trPr>
        <w:tc>
          <w:tcPr>
            <w:tcW w:w="6219" w:type="dxa"/>
            <w:tcBorders>
              <w:top w:val="single" w:sz="4" w:space="0" w:color="auto"/>
              <w:left w:val="single" w:sz="4" w:space="0" w:color="auto"/>
              <w:bottom w:val="single" w:sz="4" w:space="0" w:color="auto"/>
              <w:right w:val="single" w:sz="4" w:space="0" w:color="auto"/>
            </w:tcBorders>
            <w:vAlign w:val="center"/>
          </w:tcPr>
          <w:p w:rsidR="00E06365" w:rsidRPr="004551C8" w:rsidRDefault="00E06365" w:rsidP="00C667E8">
            <w:pPr>
              <w:rPr>
                <w:rFonts w:ascii="仿宋_GB2312" w:eastAsia="仿宋_GB2312" w:hint="eastAsia"/>
                <w:sz w:val="24"/>
                <w:szCs w:val="24"/>
              </w:rPr>
            </w:pPr>
            <w:r w:rsidRPr="004551C8">
              <w:rPr>
                <w:rFonts w:ascii="仿宋_GB2312" w:eastAsia="仿宋_GB2312" w:hint="eastAsia"/>
                <w:sz w:val="24"/>
                <w:szCs w:val="24"/>
              </w:rPr>
              <w:t>一级出版社学术专著（丛书、教材）</w:t>
            </w:r>
          </w:p>
        </w:tc>
        <w:tc>
          <w:tcPr>
            <w:tcW w:w="2952" w:type="dxa"/>
            <w:tcBorders>
              <w:top w:val="single" w:sz="4" w:space="0" w:color="auto"/>
              <w:left w:val="nil"/>
              <w:bottom w:val="single" w:sz="4" w:space="0" w:color="auto"/>
              <w:right w:val="single" w:sz="4" w:space="0" w:color="auto"/>
            </w:tcBorders>
            <w:vAlign w:val="center"/>
          </w:tcPr>
          <w:p w:rsidR="00E06365" w:rsidRPr="004551C8" w:rsidRDefault="00E06365" w:rsidP="00C667E8">
            <w:pPr>
              <w:jc w:val="center"/>
              <w:rPr>
                <w:rFonts w:ascii="仿宋_GB2312" w:eastAsia="仿宋_GB2312" w:hint="eastAsia"/>
                <w:sz w:val="24"/>
                <w:szCs w:val="24"/>
              </w:rPr>
            </w:pPr>
            <w:r w:rsidRPr="004551C8">
              <w:rPr>
                <w:rFonts w:ascii="仿宋_GB2312" w:eastAsia="仿宋_GB2312" w:hint="eastAsia"/>
                <w:sz w:val="24"/>
                <w:szCs w:val="24"/>
              </w:rPr>
              <w:t>240(120)</w:t>
            </w:r>
          </w:p>
        </w:tc>
      </w:tr>
      <w:tr w:rsidR="00E06365" w:rsidRPr="004551C8" w:rsidTr="00C667E8">
        <w:trPr>
          <w:trHeight w:val="576"/>
          <w:jc w:val="center"/>
        </w:trPr>
        <w:tc>
          <w:tcPr>
            <w:tcW w:w="6219" w:type="dxa"/>
            <w:tcBorders>
              <w:top w:val="single" w:sz="4" w:space="0" w:color="auto"/>
              <w:left w:val="single" w:sz="4" w:space="0" w:color="auto"/>
              <w:bottom w:val="single" w:sz="4" w:space="0" w:color="auto"/>
              <w:right w:val="single" w:sz="4" w:space="0" w:color="auto"/>
            </w:tcBorders>
            <w:vAlign w:val="center"/>
          </w:tcPr>
          <w:p w:rsidR="00E06365" w:rsidRPr="004551C8" w:rsidRDefault="00E06365" w:rsidP="00C667E8">
            <w:pPr>
              <w:rPr>
                <w:rFonts w:ascii="仿宋_GB2312" w:eastAsia="仿宋_GB2312" w:hint="eastAsia"/>
                <w:sz w:val="24"/>
                <w:szCs w:val="24"/>
              </w:rPr>
            </w:pPr>
            <w:r w:rsidRPr="004551C8">
              <w:rPr>
                <w:rFonts w:ascii="仿宋_GB2312" w:eastAsia="仿宋_GB2312" w:hint="eastAsia"/>
                <w:sz w:val="24"/>
                <w:szCs w:val="24"/>
              </w:rPr>
              <w:t>一般出版社学术专著（丛书、教材）</w:t>
            </w:r>
          </w:p>
        </w:tc>
        <w:tc>
          <w:tcPr>
            <w:tcW w:w="2952" w:type="dxa"/>
            <w:tcBorders>
              <w:top w:val="single" w:sz="4" w:space="0" w:color="auto"/>
              <w:left w:val="nil"/>
              <w:bottom w:val="single" w:sz="4" w:space="0" w:color="auto"/>
              <w:right w:val="single" w:sz="4" w:space="0" w:color="auto"/>
            </w:tcBorders>
            <w:vAlign w:val="center"/>
          </w:tcPr>
          <w:p w:rsidR="00E06365" w:rsidRPr="004551C8" w:rsidRDefault="00E06365" w:rsidP="00C667E8">
            <w:pPr>
              <w:jc w:val="center"/>
              <w:rPr>
                <w:rFonts w:ascii="仿宋_GB2312" w:eastAsia="仿宋_GB2312" w:hint="eastAsia"/>
                <w:sz w:val="24"/>
                <w:szCs w:val="24"/>
              </w:rPr>
            </w:pPr>
            <w:r w:rsidRPr="004551C8">
              <w:rPr>
                <w:rFonts w:ascii="仿宋_GB2312" w:eastAsia="仿宋_GB2312" w:hint="eastAsia"/>
                <w:sz w:val="24"/>
                <w:szCs w:val="24"/>
              </w:rPr>
              <w:t>120(60)</w:t>
            </w:r>
          </w:p>
        </w:tc>
      </w:tr>
      <w:tr w:rsidR="00E06365" w:rsidRPr="004551C8" w:rsidTr="00C667E8">
        <w:trPr>
          <w:trHeight w:val="576"/>
          <w:jc w:val="center"/>
        </w:trPr>
        <w:tc>
          <w:tcPr>
            <w:tcW w:w="6219" w:type="dxa"/>
            <w:tcBorders>
              <w:top w:val="single" w:sz="4" w:space="0" w:color="auto"/>
              <w:left w:val="single" w:sz="4" w:space="0" w:color="auto"/>
              <w:bottom w:val="single" w:sz="4" w:space="0" w:color="auto"/>
              <w:right w:val="single" w:sz="4" w:space="0" w:color="auto"/>
            </w:tcBorders>
            <w:vAlign w:val="center"/>
          </w:tcPr>
          <w:p w:rsidR="00E06365" w:rsidRPr="004551C8" w:rsidRDefault="00E06365" w:rsidP="00C667E8">
            <w:pPr>
              <w:rPr>
                <w:rFonts w:ascii="仿宋_GB2312" w:eastAsia="仿宋_GB2312" w:hint="eastAsia"/>
                <w:sz w:val="24"/>
                <w:szCs w:val="24"/>
              </w:rPr>
            </w:pPr>
            <w:r w:rsidRPr="004551C8">
              <w:rPr>
                <w:rFonts w:ascii="仿宋_GB2312" w:eastAsia="仿宋_GB2312" w:hint="eastAsia"/>
                <w:sz w:val="24"/>
                <w:szCs w:val="24"/>
              </w:rPr>
              <w:t>译著（含古籍整理）、编著、科普读本、文艺作品</w:t>
            </w:r>
          </w:p>
        </w:tc>
        <w:tc>
          <w:tcPr>
            <w:tcW w:w="2952" w:type="dxa"/>
            <w:tcBorders>
              <w:top w:val="single" w:sz="4" w:space="0" w:color="auto"/>
              <w:left w:val="nil"/>
              <w:bottom w:val="single" w:sz="4" w:space="0" w:color="auto"/>
              <w:right w:val="single" w:sz="4" w:space="0" w:color="auto"/>
            </w:tcBorders>
            <w:vAlign w:val="center"/>
          </w:tcPr>
          <w:p w:rsidR="00E06365" w:rsidRPr="004551C8" w:rsidRDefault="00E06365" w:rsidP="00C667E8">
            <w:pPr>
              <w:jc w:val="center"/>
              <w:rPr>
                <w:rFonts w:ascii="仿宋_GB2312" w:eastAsia="仿宋_GB2312" w:hint="eastAsia"/>
                <w:sz w:val="24"/>
                <w:szCs w:val="24"/>
              </w:rPr>
            </w:pPr>
            <w:r w:rsidRPr="004551C8">
              <w:rPr>
                <w:rFonts w:ascii="仿宋_GB2312" w:eastAsia="仿宋_GB2312" w:hint="eastAsia"/>
                <w:sz w:val="24"/>
                <w:szCs w:val="24"/>
              </w:rPr>
              <w:t>30</w:t>
            </w:r>
          </w:p>
        </w:tc>
      </w:tr>
    </w:tbl>
    <w:p w:rsidR="00E06365" w:rsidRPr="00225FE4" w:rsidRDefault="00E06365" w:rsidP="00E06365">
      <w:pPr>
        <w:spacing w:line="500" w:lineRule="exact"/>
        <w:ind w:firstLineChars="200" w:firstLine="560"/>
        <w:rPr>
          <w:rFonts w:ascii="仿宋_GB2312" w:eastAsia="仿宋_GB2312" w:hint="eastAsia"/>
          <w:sz w:val="28"/>
          <w:szCs w:val="28"/>
        </w:rPr>
      </w:pPr>
      <w:r w:rsidRPr="00225FE4">
        <w:rPr>
          <w:rFonts w:ascii="仿宋_GB2312" w:eastAsia="仿宋_GB2312" w:hint="eastAsia"/>
          <w:sz w:val="28"/>
          <w:szCs w:val="28"/>
        </w:rPr>
        <w:t>说明：</w:t>
      </w:r>
    </w:p>
    <w:p w:rsidR="00E06365" w:rsidRPr="00C4728C" w:rsidRDefault="00E06365" w:rsidP="00E06365">
      <w:pPr>
        <w:spacing w:line="500" w:lineRule="exact"/>
        <w:ind w:firstLineChars="200" w:firstLine="560"/>
        <w:rPr>
          <w:rFonts w:ascii="仿宋_GB2312" w:eastAsia="仿宋_GB2312" w:hint="eastAsia"/>
          <w:sz w:val="28"/>
          <w:szCs w:val="28"/>
        </w:rPr>
      </w:pPr>
      <w:r>
        <w:rPr>
          <w:rFonts w:ascii="仿宋_GB2312" w:eastAsia="仿宋_GB2312" w:hint="eastAsia"/>
          <w:sz w:val="28"/>
          <w:szCs w:val="28"/>
        </w:rPr>
        <w:t>1．</w:t>
      </w:r>
      <w:r w:rsidRPr="00C4728C">
        <w:rPr>
          <w:rFonts w:ascii="仿宋_GB2312" w:eastAsia="仿宋_GB2312" w:hint="eastAsia"/>
          <w:sz w:val="28"/>
          <w:szCs w:val="28"/>
        </w:rPr>
        <w:t>作者第一单位必须是湖州师范学院并在著作中体现。</w:t>
      </w:r>
    </w:p>
    <w:p w:rsidR="00E06365" w:rsidRPr="00C4728C" w:rsidRDefault="00E06365" w:rsidP="00E06365">
      <w:pPr>
        <w:spacing w:line="500" w:lineRule="exact"/>
        <w:ind w:firstLineChars="200" w:firstLine="560"/>
        <w:rPr>
          <w:rFonts w:ascii="仿宋_GB2312" w:eastAsia="仿宋_GB2312" w:hint="eastAsia"/>
          <w:sz w:val="28"/>
          <w:szCs w:val="28"/>
        </w:rPr>
      </w:pPr>
      <w:r>
        <w:rPr>
          <w:rFonts w:ascii="仿宋_GB2312" w:eastAsia="仿宋_GB2312" w:hint="eastAsia"/>
          <w:sz w:val="28"/>
          <w:szCs w:val="28"/>
        </w:rPr>
        <w:t>2．</w:t>
      </w:r>
      <w:r w:rsidRPr="00C4728C">
        <w:rPr>
          <w:rFonts w:ascii="仿宋_GB2312" w:eastAsia="仿宋_GB2312" w:hint="eastAsia"/>
          <w:sz w:val="28"/>
          <w:szCs w:val="28"/>
        </w:rPr>
        <w:t>著作类别由学校人文社科处和科技处组织专家组认定。</w:t>
      </w:r>
    </w:p>
    <w:p w:rsidR="00E06365" w:rsidRPr="00C4728C" w:rsidRDefault="00E06365" w:rsidP="00E06365">
      <w:pPr>
        <w:spacing w:line="500" w:lineRule="exact"/>
        <w:ind w:firstLineChars="200" w:firstLine="560"/>
        <w:rPr>
          <w:rFonts w:ascii="仿宋_GB2312" w:eastAsia="仿宋_GB2312" w:hint="eastAsia"/>
          <w:sz w:val="28"/>
          <w:szCs w:val="28"/>
        </w:rPr>
      </w:pPr>
      <w:r>
        <w:rPr>
          <w:rFonts w:ascii="仿宋_GB2312" w:eastAsia="仿宋_GB2312" w:hint="eastAsia"/>
          <w:sz w:val="28"/>
          <w:szCs w:val="28"/>
        </w:rPr>
        <w:t>3．</w:t>
      </w:r>
      <w:r w:rsidRPr="00C4728C">
        <w:rPr>
          <w:rFonts w:ascii="仿宋_GB2312" w:eastAsia="仿宋_GB2312" w:hint="eastAsia"/>
          <w:sz w:val="28"/>
          <w:szCs w:val="28"/>
        </w:rPr>
        <w:t>同一个书号丛书以一本著作计算，不同书号的丛书可以单本计算绩点。</w:t>
      </w:r>
    </w:p>
    <w:p w:rsidR="00E06365" w:rsidRPr="00C4728C" w:rsidRDefault="00E06365" w:rsidP="00E06365">
      <w:pPr>
        <w:spacing w:line="500" w:lineRule="exact"/>
        <w:ind w:firstLineChars="200" w:firstLine="560"/>
        <w:rPr>
          <w:rFonts w:ascii="仿宋_GB2312" w:eastAsia="仿宋_GB2312" w:hint="eastAsia"/>
          <w:sz w:val="28"/>
          <w:szCs w:val="28"/>
        </w:rPr>
      </w:pPr>
      <w:r>
        <w:rPr>
          <w:rFonts w:ascii="仿宋_GB2312" w:eastAsia="仿宋_GB2312" w:hint="eastAsia"/>
          <w:sz w:val="28"/>
          <w:szCs w:val="28"/>
        </w:rPr>
        <w:t>4．</w:t>
      </w:r>
      <w:r w:rsidRPr="00C4728C">
        <w:rPr>
          <w:rFonts w:ascii="仿宋_GB2312" w:eastAsia="仿宋_GB2312" w:hint="eastAsia"/>
          <w:sz w:val="28"/>
          <w:szCs w:val="28"/>
        </w:rPr>
        <w:t>入选《国家哲学社会科学优秀成果文库》成果若已计算过一定科研绩点的，则作相应扣减。</w:t>
      </w:r>
    </w:p>
    <w:p w:rsidR="00E06365" w:rsidRPr="00C4728C" w:rsidRDefault="00E06365" w:rsidP="00E06365">
      <w:pPr>
        <w:spacing w:line="500" w:lineRule="exact"/>
        <w:ind w:firstLineChars="200" w:firstLine="560"/>
        <w:rPr>
          <w:rFonts w:ascii="仿宋_GB2312" w:eastAsia="仿宋_GB2312" w:hint="eastAsia"/>
          <w:sz w:val="28"/>
          <w:szCs w:val="28"/>
        </w:rPr>
      </w:pPr>
      <w:r>
        <w:rPr>
          <w:rFonts w:ascii="仿宋_GB2312" w:eastAsia="仿宋_GB2312" w:hAnsi="宋体" w:cs="宋体" w:hint="eastAsia"/>
          <w:color w:val="000000"/>
          <w:kern w:val="0"/>
          <w:sz w:val="28"/>
          <w:szCs w:val="28"/>
        </w:rPr>
        <w:lastRenderedPageBreak/>
        <w:t>5．</w:t>
      </w:r>
      <w:r w:rsidRPr="00C4728C">
        <w:rPr>
          <w:rFonts w:ascii="仿宋_GB2312" w:eastAsia="仿宋_GB2312" w:hAnsi="宋体" w:cs="宋体" w:hint="eastAsia"/>
          <w:color w:val="000000"/>
          <w:kern w:val="0"/>
          <w:sz w:val="28"/>
          <w:szCs w:val="28"/>
        </w:rPr>
        <w:t>教材的字数要求在15万字以上，全国各新华书店统一发行。</w:t>
      </w:r>
    </w:p>
    <w:p w:rsidR="00E06365" w:rsidRPr="00C4728C" w:rsidRDefault="00E06365" w:rsidP="00E06365">
      <w:pPr>
        <w:spacing w:line="500" w:lineRule="exact"/>
        <w:ind w:firstLineChars="200" w:firstLine="560"/>
        <w:rPr>
          <w:rFonts w:ascii="楷体_GB2312" w:eastAsia="楷体_GB2312" w:hint="eastAsia"/>
          <w:b/>
          <w:sz w:val="28"/>
          <w:szCs w:val="28"/>
        </w:rPr>
      </w:pPr>
      <w:r w:rsidRPr="00C4728C">
        <w:rPr>
          <w:rFonts w:ascii="仿宋_GB2312" w:eastAsia="仿宋_GB2312" w:hint="eastAsia"/>
          <w:b/>
          <w:sz w:val="28"/>
          <w:szCs w:val="28"/>
        </w:rPr>
        <w:t>（</w:t>
      </w:r>
      <w:r w:rsidRPr="00C4728C">
        <w:rPr>
          <w:rFonts w:ascii="楷体_GB2312" w:eastAsia="楷体_GB2312" w:hint="eastAsia"/>
          <w:b/>
          <w:sz w:val="28"/>
          <w:szCs w:val="28"/>
        </w:rPr>
        <w:t>五）成果获奖</w:t>
      </w:r>
    </w:p>
    <w:tbl>
      <w:tblPr>
        <w:tblW w:w="90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24"/>
        <w:gridCol w:w="1705"/>
        <w:gridCol w:w="1526"/>
        <w:gridCol w:w="1624"/>
      </w:tblGrid>
      <w:tr w:rsidR="00E06365" w:rsidRPr="00CD48B0" w:rsidTr="00C667E8">
        <w:trPr>
          <w:trHeight w:val="477"/>
          <w:jc w:val="center"/>
        </w:trPr>
        <w:tc>
          <w:tcPr>
            <w:tcW w:w="4224" w:type="dxa"/>
          </w:tcPr>
          <w:p w:rsidR="00E06365" w:rsidRPr="00C800F2" w:rsidRDefault="00E06365" w:rsidP="00C667E8">
            <w:pPr>
              <w:spacing w:line="400" w:lineRule="exact"/>
              <w:jc w:val="center"/>
              <w:rPr>
                <w:rFonts w:ascii="仿宋_GB2312" w:eastAsia="仿宋_GB2312" w:hint="eastAsia"/>
                <w:sz w:val="24"/>
                <w:szCs w:val="24"/>
              </w:rPr>
            </w:pPr>
            <w:r w:rsidRPr="00C800F2">
              <w:rPr>
                <w:rFonts w:ascii="仿宋_GB2312" w:eastAsia="仿宋_GB2312" w:hint="eastAsia"/>
                <w:sz w:val="24"/>
                <w:szCs w:val="24"/>
              </w:rPr>
              <w:t>级  别</w:t>
            </w:r>
          </w:p>
        </w:tc>
        <w:tc>
          <w:tcPr>
            <w:tcW w:w="1705" w:type="dxa"/>
          </w:tcPr>
          <w:p w:rsidR="00E06365" w:rsidRPr="00C800F2" w:rsidRDefault="00E06365" w:rsidP="00C667E8">
            <w:pPr>
              <w:spacing w:line="400" w:lineRule="exact"/>
              <w:jc w:val="center"/>
              <w:rPr>
                <w:rFonts w:ascii="仿宋_GB2312" w:eastAsia="仿宋_GB2312" w:hint="eastAsia"/>
                <w:sz w:val="24"/>
                <w:szCs w:val="24"/>
              </w:rPr>
            </w:pPr>
            <w:r w:rsidRPr="00C800F2">
              <w:rPr>
                <w:rFonts w:ascii="仿宋_GB2312" w:eastAsia="仿宋_GB2312" w:hint="eastAsia"/>
                <w:sz w:val="24"/>
                <w:szCs w:val="24"/>
              </w:rPr>
              <w:t>一等奖</w:t>
            </w:r>
          </w:p>
        </w:tc>
        <w:tc>
          <w:tcPr>
            <w:tcW w:w="1526" w:type="dxa"/>
          </w:tcPr>
          <w:p w:rsidR="00E06365" w:rsidRPr="00C800F2" w:rsidRDefault="00E06365" w:rsidP="00C667E8">
            <w:pPr>
              <w:spacing w:line="400" w:lineRule="exact"/>
              <w:jc w:val="center"/>
              <w:rPr>
                <w:rFonts w:ascii="仿宋_GB2312" w:eastAsia="仿宋_GB2312" w:hint="eastAsia"/>
                <w:sz w:val="24"/>
                <w:szCs w:val="24"/>
              </w:rPr>
            </w:pPr>
            <w:r w:rsidRPr="00C800F2">
              <w:rPr>
                <w:rFonts w:ascii="仿宋_GB2312" w:eastAsia="仿宋_GB2312" w:hint="eastAsia"/>
                <w:sz w:val="24"/>
                <w:szCs w:val="24"/>
              </w:rPr>
              <w:t>二等奖</w:t>
            </w:r>
          </w:p>
        </w:tc>
        <w:tc>
          <w:tcPr>
            <w:tcW w:w="1624" w:type="dxa"/>
          </w:tcPr>
          <w:p w:rsidR="00E06365" w:rsidRPr="00C800F2" w:rsidRDefault="00E06365" w:rsidP="00C667E8">
            <w:pPr>
              <w:spacing w:line="400" w:lineRule="exact"/>
              <w:jc w:val="center"/>
              <w:rPr>
                <w:rFonts w:ascii="仿宋_GB2312" w:eastAsia="仿宋_GB2312" w:hint="eastAsia"/>
                <w:sz w:val="24"/>
                <w:szCs w:val="24"/>
              </w:rPr>
            </w:pPr>
            <w:r w:rsidRPr="00C800F2">
              <w:rPr>
                <w:rFonts w:ascii="仿宋_GB2312" w:eastAsia="仿宋_GB2312" w:hint="eastAsia"/>
                <w:sz w:val="24"/>
                <w:szCs w:val="24"/>
              </w:rPr>
              <w:t>三等奖</w:t>
            </w:r>
          </w:p>
        </w:tc>
      </w:tr>
      <w:tr w:rsidR="00E06365" w:rsidRPr="00CD48B0" w:rsidTr="00C667E8">
        <w:trPr>
          <w:trHeight w:val="630"/>
          <w:jc w:val="center"/>
        </w:trPr>
        <w:tc>
          <w:tcPr>
            <w:tcW w:w="4224" w:type="dxa"/>
            <w:vAlign w:val="center"/>
          </w:tcPr>
          <w:p w:rsidR="00E06365" w:rsidRPr="00C800F2" w:rsidRDefault="00E06365" w:rsidP="00C667E8">
            <w:pPr>
              <w:rPr>
                <w:rFonts w:ascii="仿宋_GB2312" w:eastAsia="仿宋_GB2312" w:hint="eastAsia"/>
                <w:sz w:val="24"/>
                <w:szCs w:val="24"/>
              </w:rPr>
            </w:pPr>
            <w:r w:rsidRPr="00C800F2">
              <w:rPr>
                <w:rFonts w:ascii="仿宋_GB2312" w:eastAsia="仿宋_GB2312" w:hint="eastAsia"/>
                <w:sz w:val="24"/>
                <w:szCs w:val="24"/>
              </w:rPr>
              <w:t>国家科学技术奖、国家级教学成果奖</w:t>
            </w:r>
          </w:p>
        </w:tc>
        <w:tc>
          <w:tcPr>
            <w:tcW w:w="1705" w:type="dxa"/>
            <w:vAlign w:val="center"/>
          </w:tcPr>
          <w:p w:rsidR="00E06365" w:rsidRPr="00C800F2" w:rsidRDefault="00E06365" w:rsidP="00C667E8">
            <w:pPr>
              <w:jc w:val="center"/>
              <w:rPr>
                <w:rFonts w:ascii="仿宋_GB2312" w:eastAsia="仿宋_GB2312" w:hint="eastAsia"/>
                <w:sz w:val="24"/>
                <w:szCs w:val="24"/>
              </w:rPr>
            </w:pPr>
            <w:r w:rsidRPr="00C800F2">
              <w:rPr>
                <w:rFonts w:ascii="仿宋_GB2312" w:eastAsia="仿宋_GB2312" w:hint="eastAsia"/>
                <w:sz w:val="24"/>
                <w:szCs w:val="24"/>
              </w:rPr>
              <w:t>8000</w:t>
            </w:r>
          </w:p>
        </w:tc>
        <w:tc>
          <w:tcPr>
            <w:tcW w:w="1526" w:type="dxa"/>
            <w:vAlign w:val="center"/>
          </w:tcPr>
          <w:p w:rsidR="00E06365" w:rsidRPr="00C800F2" w:rsidRDefault="00E06365" w:rsidP="00C667E8">
            <w:pPr>
              <w:jc w:val="center"/>
              <w:rPr>
                <w:rFonts w:ascii="仿宋_GB2312" w:eastAsia="仿宋_GB2312" w:hint="eastAsia"/>
                <w:sz w:val="24"/>
                <w:szCs w:val="24"/>
              </w:rPr>
            </w:pPr>
            <w:r w:rsidRPr="00C800F2">
              <w:rPr>
                <w:rFonts w:ascii="仿宋_GB2312" w:eastAsia="仿宋_GB2312" w:hint="eastAsia"/>
                <w:sz w:val="24"/>
                <w:szCs w:val="24"/>
              </w:rPr>
              <w:t>4000</w:t>
            </w:r>
          </w:p>
        </w:tc>
        <w:tc>
          <w:tcPr>
            <w:tcW w:w="1624" w:type="dxa"/>
            <w:vAlign w:val="center"/>
          </w:tcPr>
          <w:p w:rsidR="00E06365" w:rsidRPr="00C800F2" w:rsidRDefault="00E06365" w:rsidP="00C667E8">
            <w:pPr>
              <w:jc w:val="center"/>
              <w:rPr>
                <w:rFonts w:ascii="仿宋_GB2312" w:eastAsia="仿宋_GB2312" w:hint="eastAsia"/>
                <w:sz w:val="24"/>
                <w:szCs w:val="24"/>
              </w:rPr>
            </w:pPr>
          </w:p>
        </w:tc>
      </w:tr>
      <w:tr w:rsidR="00E06365" w:rsidRPr="00CD48B0" w:rsidTr="00C667E8">
        <w:trPr>
          <w:trHeight w:val="639"/>
          <w:jc w:val="center"/>
        </w:trPr>
        <w:tc>
          <w:tcPr>
            <w:tcW w:w="4224" w:type="dxa"/>
            <w:vAlign w:val="center"/>
          </w:tcPr>
          <w:p w:rsidR="00E06365" w:rsidRPr="00C800F2" w:rsidRDefault="00E06365" w:rsidP="00C667E8">
            <w:pPr>
              <w:rPr>
                <w:rFonts w:ascii="仿宋_GB2312" w:eastAsia="仿宋_GB2312" w:hint="eastAsia"/>
                <w:sz w:val="24"/>
                <w:szCs w:val="24"/>
              </w:rPr>
            </w:pPr>
            <w:r w:rsidRPr="00C800F2">
              <w:rPr>
                <w:rFonts w:ascii="仿宋_GB2312" w:eastAsia="仿宋_GB2312" w:hint="eastAsia"/>
                <w:sz w:val="24"/>
                <w:szCs w:val="24"/>
              </w:rPr>
              <w:t>教育部高等学校科学研究优秀成果奖</w:t>
            </w:r>
          </w:p>
        </w:tc>
        <w:tc>
          <w:tcPr>
            <w:tcW w:w="1705" w:type="dxa"/>
            <w:vAlign w:val="center"/>
          </w:tcPr>
          <w:p w:rsidR="00E06365" w:rsidRPr="00C800F2" w:rsidRDefault="00E06365" w:rsidP="00C667E8">
            <w:pPr>
              <w:jc w:val="center"/>
              <w:rPr>
                <w:rFonts w:ascii="仿宋_GB2312" w:eastAsia="仿宋_GB2312" w:hint="eastAsia"/>
                <w:sz w:val="24"/>
                <w:szCs w:val="24"/>
              </w:rPr>
            </w:pPr>
            <w:r w:rsidRPr="00C800F2">
              <w:rPr>
                <w:rFonts w:ascii="仿宋_GB2312" w:eastAsia="仿宋_GB2312" w:hint="eastAsia"/>
                <w:sz w:val="24"/>
                <w:szCs w:val="24"/>
              </w:rPr>
              <w:t>3600</w:t>
            </w:r>
          </w:p>
        </w:tc>
        <w:tc>
          <w:tcPr>
            <w:tcW w:w="1526" w:type="dxa"/>
            <w:vAlign w:val="center"/>
          </w:tcPr>
          <w:p w:rsidR="00E06365" w:rsidRPr="00C800F2" w:rsidRDefault="00E06365" w:rsidP="00C667E8">
            <w:pPr>
              <w:jc w:val="center"/>
              <w:rPr>
                <w:rFonts w:ascii="仿宋_GB2312" w:eastAsia="仿宋_GB2312" w:hint="eastAsia"/>
                <w:sz w:val="24"/>
                <w:szCs w:val="24"/>
              </w:rPr>
            </w:pPr>
            <w:r w:rsidRPr="00C800F2">
              <w:rPr>
                <w:rFonts w:ascii="仿宋_GB2312" w:eastAsia="仿宋_GB2312" w:hint="eastAsia"/>
                <w:sz w:val="24"/>
                <w:szCs w:val="24"/>
              </w:rPr>
              <w:t>1200</w:t>
            </w:r>
          </w:p>
        </w:tc>
        <w:tc>
          <w:tcPr>
            <w:tcW w:w="1624" w:type="dxa"/>
            <w:vAlign w:val="center"/>
          </w:tcPr>
          <w:p w:rsidR="00E06365" w:rsidRPr="00C800F2" w:rsidRDefault="00E06365" w:rsidP="00C667E8">
            <w:pPr>
              <w:jc w:val="center"/>
              <w:rPr>
                <w:rFonts w:ascii="仿宋_GB2312" w:eastAsia="仿宋_GB2312" w:hint="eastAsia"/>
                <w:sz w:val="24"/>
                <w:szCs w:val="24"/>
              </w:rPr>
            </w:pPr>
            <w:r w:rsidRPr="00C800F2">
              <w:rPr>
                <w:rFonts w:ascii="仿宋_GB2312" w:eastAsia="仿宋_GB2312" w:hint="eastAsia"/>
                <w:sz w:val="24"/>
                <w:szCs w:val="24"/>
              </w:rPr>
              <w:t>400</w:t>
            </w:r>
          </w:p>
        </w:tc>
      </w:tr>
      <w:tr w:rsidR="00E06365" w:rsidRPr="00CD48B0" w:rsidTr="00C667E8">
        <w:trPr>
          <w:trHeight w:val="1347"/>
          <w:jc w:val="center"/>
        </w:trPr>
        <w:tc>
          <w:tcPr>
            <w:tcW w:w="4224" w:type="dxa"/>
            <w:vAlign w:val="center"/>
          </w:tcPr>
          <w:p w:rsidR="00E06365" w:rsidRPr="00C800F2" w:rsidRDefault="00E06365" w:rsidP="00C667E8">
            <w:pPr>
              <w:rPr>
                <w:rFonts w:ascii="仿宋_GB2312" w:eastAsia="仿宋_GB2312" w:hint="eastAsia"/>
                <w:sz w:val="24"/>
                <w:szCs w:val="24"/>
              </w:rPr>
            </w:pPr>
            <w:r w:rsidRPr="00C800F2">
              <w:rPr>
                <w:rFonts w:ascii="仿宋_GB2312" w:eastAsia="仿宋_GB2312" w:hint="eastAsia"/>
                <w:sz w:val="24"/>
                <w:szCs w:val="24"/>
              </w:rPr>
              <w:t>浙江省科学技术奖、浙江省哲学社会科学优秀成果奖、全国教育科学研究优秀成果奖、省级教学成果奖</w:t>
            </w:r>
          </w:p>
        </w:tc>
        <w:tc>
          <w:tcPr>
            <w:tcW w:w="1705" w:type="dxa"/>
            <w:vAlign w:val="center"/>
          </w:tcPr>
          <w:p w:rsidR="00E06365" w:rsidRPr="00C800F2" w:rsidRDefault="00E06365" w:rsidP="00C667E8">
            <w:pPr>
              <w:jc w:val="center"/>
              <w:rPr>
                <w:rFonts w:ascii="仿宋_GB2312" w:eastAsia="仿宋_GB2312" w:hint="eastAsia"/>
                <w:sz w:val="24"/>
                <w:szCs w:val="24"/>
              </w:rPr>
            </w:pPr>
            <w:r w:rsidRPr="00C800F2">
              <w:rPr>
                <w:rFonts w:ascii="仿宋_GB2312" w:eastAsia="仿宋_GB2312" w:hint="eastAsia"/>
                <w:sz w:val="24"/>
                <w:szCs w:val="24"/>
              </w:rPr>
              <w:t>3000</w:t>
            </w:r>
          </w:p>
        </w:tc>
        <w:tc>
          <w:tcPr>
            <w:tcW w:w="1526" w:type="dxa"/>
            <w:vAlign w:val="center"/>
          </w:tcPr>
          <w:p w:rsidR="00E06365" w:rsidRPr="00C800F2" w:rsidRDefault="00E06365" w:rsidP="00C667E8">
            <w:pPr>
              <w:jc w:val="center"/>
              <w:rPr>
                <w:rFonts w:ascii="仿宋_GB2312" w:eastAsia="仿宋_GB2312" w:hint="eastAsia"/>
                <w:sz w:val="24"/>
                <w:szCs w:val="24"/>
              </w:rPr>
            </w:pPr>
            <w:r w:rsidRPr="00C800F2">
              <w:rPr>
                <w:rFonts w:ascii="仿宋_GB2312" w:eastAsia="仿宋_GB2312" w:hint="eastAsia"/>
                <w:sz w:val="24"/>
                <w:szCs w:val="24"/>
              </w:rPr>
              <w:t>1000</w:t>
            </w:r>
          </w:p>
        </w:tc>
        <w:tc>
          <w:tcPr>
            <w:tcW w:w="1624" w:type="dxa"/>
            <w:vAlign w:val="center"/>
          </w:tcPr>
          <w:p w:rsidR="00E06365" w:rsidRPr="00C800F2" w:rsidRDefault="00E06365" w:rsidP="00C667E8">
            <w:pPr>
              <w:jc w:val="center"/>
              <w:rPr>
                <w:rFonts w:ascii="仿宋_GB2312" w:eastAsia="仿宋_GB2312" w:hint="eastAsia"/>
                <w:sz w:val="24"/>
                <w:szCs w:val="24"/>
              </w:rPr>
            </w:pPr>
            <w:r w:rsidRPr="00C800F2">
              <w:rPr>
                <w:rFonts w:ascii="仿宋_GB2312" w:eastAsia="仿宋_GB2312" w:hint="eastAsia"/>
                <w:sz w:val="24"/>
                <w:szCs w:val="24"/>
              </w:rPr>
              <w:t>300</w:t>
            </w:r>
          </w:p>
        </w:tc>
      </w:tr>
      <w:tr w:rsidR="00E06365" w:rsidRPr="00CD48B0" w:rsidTr="00C667E8">
        <w:trPr>
          <w:trHeight w:val="555"/>
          <w:jc w:val="center"/>
        </w:trPr>
        <w:tc>
          <w:tcPr>
            <w:tcW w:w="4224" w:type="dxa"/>
            <w:vAlign w:val="center"/>
          </w:tcPr>
          <w:p w:rsidR="00E06365" w:rsidRPr="00C800F2" w:rsidRDefault="00E06365" w:rsidP="00C667E8">
            <w:pPr>
              <w:rPr>
                <w:rFonts w:ascii="仿宋_GB2312" w:eastAsia="仿宋_GB2312" w:hint="eastAsia"/>
                <w:sz w:val="24"/>
                <w:szCs w:val="24"/>
              </w:rPr>
            </w:pPr>
            <w:r w:rsidRPr="00C800F2">
              <w:rPr>
                <w:rFonts w:ascii="仿宋_GB2312" w:eastAsia="仿宋_GB2312" w:hint="eastAsia"/>
                <w:sz w:val="24"/>
                <w:szCs w:val="24"/>
              </w:rPr>
              <w:t>市科技奖或哲社奖</w:t>
            </w:r>
          </w:p>
        </w:tc>
        <w:tc>
          <w:tcPr>
            <w:tcW w:w="1705" w:type="dxa"/>
            <w:vAlign w:val="center"/>
          </w:tcPr>
          <w:p w:rsidR="00E06365" w:rsidRPr="00C800F2" w:rsidRDefault="00E06365" w:rsidP="00C667E8">
            <w:pPr>
              <w:jc w:val="center"/>
              <w:rPr>
                <w:rFonts w:ascii="仿宋_GB2312" w:eastAsia="仿宋_GB2312" w:hint="eastAsia"/>
                <w:sz w:val="24"/>
                <w:szCs w:val="24"/>
              </w:rPr>
            </w:pPr>
            <w:r w:rsidRPr="00C800F2">
              <w:rPr>
                <w:rFonts w:ascii="仿宋_GB2312" w:eastAsia="仿宋_GB2312" w:hint="eastAsia"/>
                <w:sz w:val="24"/>
                <w:szCs w:val="24"/>
              </w:rPr>
              <w:t>200</w:t>
            </w:r>
          </w:p>
        </w:tc>
        <w:tc>
          <w:tcPr>
            <w:tcW w:w="1526" w:type="dxa"/>
            <w:vAlign w:val="center"/>
          </w:tcPr>
          <w:p w:rsidR="00E06365" w:rsidRPr="00C800F2" w:rsidRDefault="00E06365" w:rsidP="00C667E8">
            <w:pPr>
              <w:jc w:val="center"/>
              <w:rPr>
                <w:rFonts w:ascii="仿宋_GB2312" w:eastAsia="仿宋_GB2312" w:hint="eastAsia"/>
                <w:sz w:val="24"/>
                <w:szCs w:val="24"/>
              </w:rPr>
            </w:pPr>
            <w:r w:rsidRPr="00C800F2">
              <w:rPr>
                <w:rFonts w:ascii="仿宋_GB2312" w:eastAsia="仿宋_GB2312" w:hint="eastAsia"/>
                <w:sz w:val="24"/>
                <w:szCs w:val="24"/>
              </w:rPr>
              <w:t>100</w:t>
            </w:r>
          </w:p>
        </w:tc>
        <w:tc>
          <w:tcPr>
            <w:tcW w:w="1624" w:type="dxa"/>
            <w:vAlign w:val="center"/>
          </w:tcPr>
          <w:p w:rsidR="00E06365" w:rsidRPr="00C800F2" w:rsidRDefault="00E06365" w:rsidP="00C667E8">
            <w:pPr>
              <w:jc w:val="center"/>
              <w:rPr>
                <w:rFonts w:ascii="仿宋_GB2312" w:eastAsia="仿宋_GB2312" w:hint="eastAsia"/>
                <w:sz w:val="24"/>
                <w:szCs w:val="24"/>
              </w:rPr>
            </w:pPr>
            <w:r w:rsidRPr="00C800F2">
              <w:rPr>
                <w:rFonts w:ascii="仿宋_GB2312" w:eastAsia="仿宋_GB2312" w:hint="eastAsia"/>
                <w:sz w:val="24"/>
                <w:szCs w:val="24"/>
              </w:rPr>
              <w:t>50</w:t>
            </w:r>
          </w:p>
        </w:tc>
      </w:tr>
      <w:tr w:rsidR="00E06365" w:rsidRPr="00CD48B0" w:rsidTr="00C667E8">
        <w:trPr>
          <w:trHeight w:val="765"/>
          <w:jc w:val="center"/>
        </w:trPr>
        <w:tc>
          <w:tcPr>
            <w:tcW w:w="4224" w:type="dxa"/>
            <w:vAlign w:val="center"/>
          </w:tcPr>
          <w:p w:rsidR="00E06365" w:rsidRPr="00C800F2" w:rsidRDefault="00E06365" w:rsidP="00C667E8">
            <w:pPr>
              <w:rPr>
                <w:rFonts w:ascii="仿宋_GB2312" w:eastAsia="仿宋_GB2312" w:hint="eastAsia"/>
                <w:sz w:val="24"/>
                <w:szCs w:val="24"/>
              </w:rPr>
            </w:pPr>
            <w:r w:rsidRPr="00C800F2">
              <w:rPr>
                <w:rFonts w:ascii="仿宋_GB2312" w:eastAsia="仿宋_GB2312" w:hint="eastAsia"/>
                <w:sz w:val="24"/>
                <w:szCs w:val="24"/>
              </w:rPr>
              <w:t>湖州师范学院科研成果奖、其他市厅级科研成果奖、校级教学成果奖</w:t>
            </w:r>
          </w:p>
        </w:tc>
        <w:tc>
          <w:tcPr>
            <w:tcW w:w="1705" w:type="dxa"/>
            <w:vAlign w:val="center"/>
          </w:tcPr>
          <w:p w:rsidR="00E06365" w:rsidRPr="00C800F2" w:rsidRDefault="00E06365" w:rsidP="00C667E8">
            <w:pPr>
              <w:jc w:val="center"/>
              <w:rPr>
                <w:rFonts w:ascii="仿宋_GB2312" w:eastAsia="仿宋_GB2312" w:hint="eastAsia"/>
                <w:sz w:val="24"/>
                <w:szCs w:val="24"/>
              </w:rPr>
            </w:pPr>
            <w:r w:rsidRPr="00C800F2">
              <w:rPr>
                <w:rFonts w:ascii="仿宋_GB2312" w:eastAsia="仿宋_GB2312" w:hint="eastAsia"/>
                <w:sz w:val="24"/>
                <w:szCs w:val="24"/>
              </w:rPr>
              <w:t>180</w:t>
            </w:r>
          </w:p>
        </w:tc>
        <w:tc>
          <w:tcPr>
            <w:tcW w:w="1526" w:type="dxa"/>
            <w:vAlign w:val="center"/>
          </w:tcPr>
          <w:p w:rsidR="00E06365" w:rsidRPr="00C800F2" w:rsidRDefault="00E06365" w:rsidP="00C667E8">
            <w:pPr>
              <w:jc w:val="center"/>
              <w:rPr>
                <w:rFonts w:ascii="仿宋_GB2312" w:eastAsia="仿宋_GB2312" w:hint="eastAsia"/>
                <w:sz w:val="24"/>
                <w:szCs w:val="24"/>
              </w:rPr>
            </w:pPr>
            <w:r w:rsidRPr="00C800F2">
              <w:rPr>
                <w:rFonts w:ascii="仿宋_GB2312" w:eastAsia="仿宋_GB2312" w:hint="eastAsia"/>
                <w:sz w:val="24"/>
                <w:szCs w:val="24"/>
              </w:rPr>
              <w:t>90</w:t>
            </w:r>
          </w:p>
        </w:tc>
        <w:tc>
          <w:tcPr>
            <w:tcW w:w="1624" w:type="dxa"/>
            <w:vAlign w:val="center"/>
          </w:tcPr>
          <w:p w:rsidR="00E06365" w:rsidRPr="00C800F2" w:rsidRDefault="00E06365" w:rsidP="00C667E8">
            <w:pPr>
              <w:jc w:val="center"/>
              <w:rPr>
                <w:rFonts w:ascii="仿宋_GB2312" w:eastAsia="仿宋_GB2312" w:hint="eastAsia"/>
                <w:sz w:val="24"/>
                <w:szCs w:val="24"/>
              </w:rPr>
            </w:pPr>
            <w:r w:rsidRPr="00C800F2">
              <w:rPr>
                <w:rFonts w:ascii="仿宋_GB2312" w:eastAsia="仿宋_GB2312" w:hint="eastAsia"/>
                <w:sz w:val="24"/>
                <w:szCs w:val="24"/>
              </w:rPr>
              <w:t>30</w:t>
            </w:r>
          </w:p>
        </w:tc>
      </w:tr>
    </w:tbl>
    <w:p w:rsidR="00E06365" w:rsidRPr="00C4728C" w:rsidRDefault="00E06365" w:rsidP="00E06365">
      <w:pPr>
        <w:spacing w:line="500" w:lineRule="exact"/>
        <w:ind w:firstLineChars="200" w:firstLine="560"/>
        <w:rPr>
          <w:rFonts w:ascii="仿宋_GB2312" w:eastAsia="仿宋_GB2312" w:hint="eastAsia"/>
          <w:sz w:val="28"/>
          <w:szCs w:val="28"/>
        </w:rPr>
      </w:pPr>
      <w:r w:rsidRPr="00C4728C">
        <w:rPr>
          <w:rFonts w:ascii="仿宋_GB2312" w:eastAsia="仿宋_GB2312" w:hint="eastAsia"/>
          <w:sz w:val="28"/>
          <w:szCs w:val="28"/>
        </w:rPr>
        <w:t>说明：</w:t>
      </w:r>
    </w:p>
    <w:p w:rsidR="00E06365" w:rsidRPr="00C4728C" w:rsidRDefault="00E06365" w:rsidP="00E06365">
      <w:pPr>
        <w:spacing w:line="500" w:lineRule="exact"/>
        <w:ind w:firstLineChars="200" w:firstLine="560"/>
        <w:rPr>
          <w:rFonts w:ascii="仿宋_GB2312" w:eastAsia="仿宋_GB2312" w:hint="eastAsia"/>
          <w:sz w:val="28"/>
          <w:szCs w:val="28"/>
        </w:rPr>
      </w:pPr>
      <w:r>
        <w:rPr>
          <w:rFonts w:ascii="仿宋_GB2312" w:eastAsia="仿宋_GB2312" w:hint="eastAsia"/>
          <w:sz w:val="28"/>
          <w:szCs w:val="28"/>
        </w:rPr>
        <w:t>1．</w:t>
      </w:r>
      <w:r w:rsidRPr="00C4728C">
        <w:rPr>
          <w:rFonts w:ascii="仿宋_GB2312" w:eastAsia="仿宋_GB2312" w:hint="eastAsia"/>
          <w:sz w:val="28"/>
          <w:szCs w:val="28"/>
        </w:rPr>
        <w:t>获奖成果需以湖州师范学院名义并通过科技处或人文社科处进行申报。</w:t>
      </w:r>
    </w:p>
    <w:p w:rsidR="00E06365" w:rsidRPr="00C4728C" w:rsidRDefault="00E06365" w:rsidP="00E06365">
      <w:pPr>
        <w:spacing w:line="500" w:lineRule="exact"/>
        <w:ind w:firstLineChars="200" w:firstLine="560"/>
        <w:rPr>
          <w:rFonts w:ascii="仿宋_GB2312" w:eastAsia="仿宋_GB2312" w:hint="eastAsia"/>
          <w:sz w:val="28"/>
          <w:szCs w:val="28"/>
        </w:rPr>
      </w:pPr>
      <w:r>
        <w:rPr>
          <w:rFonts w:ascii="仿宋_GB2312" w:eastAsia="仿宋_GB2312" w:hint="eastAsia"/>
          <w:sz w:val="28"/>
          <w:szCs w:val="28"/>
        </w:rPr>
        <w:t>2．</w:t>
      </w:r>
      <w:r w:rsidRPr="00C4728C">
        <w:rPr>
          <w:rFonts w:ascii="仿宋_GB2312" w:eastAsia="仿宋_GB2312" w:hint="eastAsia"/>
          <w:sz w:val="28"/>
          <w:szCs w:val="28"/>
        </w:rPr>
        <w:t>同一成果获多种奖励，按照最高级别计算。</w:t>
      </w:r>
    </w:p>
    <w:p w:rsidR="00E06365" w:rsidRPr="00C4728C" w:rsidRDefault="00E06365" w:rsidP="00E06365">
      <w:pPr>
        <w:spacing w:line="500" w:lineRule="exact"/>
        <w:ind w:firstLineChars="200" w:firstLine="560"/>
        <w:rPr>
          <w:rFonts w:ascii="仿宋_GB2312" w:eastAsia="仿宋_GB2312" w:hint="eastAsia"/>
          <w:sz w:val="28"/>
          <w:szCs w:val="28"/>
        </w:rPr>
      </w:pPr>
      <w:r>
        <w:rPr>
          <w:rFonts w:ascii="仿宋_GB2312" w:eastAsia="仿宋_GB2312" w:hint="eastAsia"/>
          <w:sz w:val="28"/>
          <w:szCs w:val="28"/>
        </w:rPr>
        <w:t>3．</w:t>
      </w:r>
      <w:r w:rsidRPr="00C4728C">
        <w:rPr>
          <w:rFonts w:ascii="仿宋_GB2312" w:eastAsia="仿宋_GB2312" w:hint="eastAsia"/>
          <w:sz w:val="28"/>
          <w:szCs w:val="28"/>
        </w:rPr>
        <w:t>其他省、部、委的科学技术奖和哲学社会科学优秀成果奖视同浙江省科学技术奖和哲学社会科学优秀成果奖，获奖证书须盖有某省、部、委的公章。</w:t>
      </w:r>
    </w:p>
    <w:p w:rsidR="00E06365" w:rsidRPr="00C4728C" w:rsidRDefault="00E06365" w:rsidP="00E06365">
      <w:pPr>
        <w:spacing w:line="500" w:lineRule="exact"/>
        <w:ind w:firstLineChars="200" w:firstLine="560"/>
        <w:rPr>
          <w:rFonts w:ascii="仿宋_GB2312" w:eastAsia="仿宋_GB2312" w:hint="eastAsia"/>
          <w:sz w:val="28"/>
          <w:szCs w:val="28"/>
        </w:rPr>
      </w:pPr>
      <w:r>
        <w:rPr>
          <w:rFonts w:ascii="仿宋_GB2312" w:eastAsia="仿宋_GB2312" w:hint="eastAsia"/>
          <w:sz w:val="28"/>
          <w:szCs w:val="28"/>
        </w:rPr>
        <w:t>4．</w:t>
      </w:r>
      <w:r w:rsidRPr="00C4728C">
        <w:rPr>
          <w:rFonts w:ascii="仿宋_GB2312" w:eastAsia="仿宋_GB2312" w:hint="eastAsia"/>
          <w:sz w:val="28"/>
          <w:szCs w:val="28"/>
        </w:rPr>
        <w:t>国家科学技术奖励工作办公室认可的社会力量设立的其他科技奖按省级奖的35%计算，由科研管理部门根据颁奖文件认定。</w:t>
      </w:r>
    </w:p>
    <w:p w:rsidR="00E06365" w:rsidRPr="00C4728C" w:rsidRDefault="00E06365" w:rsidP="00E06365">
      <w:pPr>
        <w:spacing w:line="500" w:lineRule="exact"/>
        <w:ind w:firstLineChars="200" w:firstLine="560"/>
        <w:rPr>
          <w:rFonts w:ascii="仿宋_GB2312" w:eastAsia="仿宋_GB2312" w:hint="eastAsia"/>
          <w:sz w:val="28"/>
          <w:szCs w:val="28"/>
        </w:rPr>
      </w:pPr>
      <w:r>
        <w:rPr>
          <w:rFonts w:ascii="仿宋_GB2312" w:eastAsia="仿宋_GB2312" w:hint="eastAsia"/>
          <w:sz w:val="28"/>
          <w:szCs w:val="28"/>
        </w:rPr>
        <w:t>5．</w:t>
      </w:r>
      <w:r w:rsidRPr="00C4728C">
        <w:rPr>
          <w:rFonts w:ascii="仿宋_GB2312" w:eastAsia="仿宋_GB2312" w:hint="eastAsia"/>
          <w:sz w:val="28"/>
          <w:szCs w:val="28"/>
        </w:rPr>
        <w:t>湖州师范学院为非第一完成单位获得国家级、省部级科研成果奖励，第二、第三完成单位分别按50%、40%计算，第四及以后完成单位均按20%计算。</w:t>
      </w:r>
    </w:p>
    <w:p w:rsidR="00E06365" w:rsidRPr="00C4728C" w:rsidRDefault="00E06365" w:rsidP="00E06365">
      <w:pPr>
        <w:spacing w:line="500" w:lineRule="exact"/>
        <w:ind w:firstLineChars="200" w:firstLine="560"/>
        <w:rPr>
          <w:rFonts w:ascii="楷体_GB2312" w:eastAsia="仿宋_GB2312" w:hint="eastAsia"/>
          <w:sz w:val="28"/>
          <w:szCs w:val="24"/>
        </w:rPr>
      </w:pPr>
      <w:r w:rsidRPr="00C4728C">
        <w:rPr>
          <w:rFonts w:ascii="仿宋_GB2312" w:eastAsia="仿宋_GB2312" w:hint="eastAsia"/>
          <w:sz w:val="28"/>
          <w:szCs w:val="24"/>
        </w:rPr>
        <w:t>（</w:t>
      </w:r>
      <w:r w:rsidRPr="00C4728C">
        <w:rPr>
          <w:rFonts w:ascii="楷体_GB2312" w:eastAsia="仿宋_GB2312" w:hint="eastAsia"/>
          <w:sz w:val="28"/>
          <w:szCs w:val="24"/>
        </w:rPr>
        <w:t>六）专利、成果登记、研究咨询报告</w:t>
      </w:r>
    </w:p>
    <w:tbl>
      <w:tblPr>
        <w:tblW w:w="0" w:type="auto"/>
        <w:jc w:val="center"/>
        <w:tblLayout w:type="fixed"/>
        <w:tblLook w:val="0000"/>
      </w:tblPr>
      <w:tblGrid>
        <w:gridCol w:w="6546"/>
        <w:gridCol w:w="2023"/>
      </w:tblGrid>
      <w:tr w:rsidR="00E06365" w:rsidRPr="00C4728C" w:rsidTr="00C667E8">
        <w:trPr>
          <w:trHeight w:val="438"/>
          <w:jc w:val="center"/>
        </w:trPr>
        <w:tc>
          <w:tcPr>
            <w:tcW w:w="6546" w:type="dxa"/>
            <w:tcBorders>
              <w:top w:val="single" w:sz="4" w:space="0" w:color="auto"/>
              <w:left w:val="single" w:sz="4" w:space="0" w:color="auto"/>
              <w:bottom w:val="single" w:sz="4" w:space="0" w:color="auto"/>
              <w:right w:val="single" w:sz="4" w:space="0" w:color="auto"/>
            </w:tcBorders>
            <w:vAlign w:val="center"/>
          </w:tcPr>
          <w:p w:rsidR="00E06365" w:rsidRPr="00C4728C" w:rsidRDefault="00E06365" w:rsidP="00C667E8">
            <w:pPr>
              <w:jc w:val="center"/>
              <w:rPr>
                <w:rFonts w:ascii="仿宋_GB2312" w:eastAsia="仿宋_GB2312" w:hint="eastAsia"/>
                <w:b/>
                <w:sz w:val="24"/>
                <w:szCs w:val="24"/>
              </w:rPr>
            </w:pPr>
            <w:r w:rsidRPr="00C4728C">
              <w:rPr>
                <w:rFonts w:ascii="仿宋_GB2312" w:eastAsia="仿宋_GB2312" w:hint="eastAsia"/>
                <w:b/>
                <w:sz w:val="24"/>
                <w:szCs w:val="24"/>
              </w:rPr>
              <w:t>类   别</w:t>
            </w:r>
          </w:p>
        </w:tc>
        <w:tc>
          <w:tcPr>
            <w:tcW w:w="2023" w:type="dxa"/>
            <w:tcBorders>
              <w:top w:val="single" w:sz="4" w:space="0" w:color="auto"/>
              <w:left w:val="nil"/>
              <w:bottom w:val="single" w:sz="4" w:space="0" w:color="auto"/>
              <w:right w:val="single" w:sz="4" w:space="0" w:color="auto"/>
            </w:tcBorders>
            <w:vAlign w:val="center"/>
          </w:tcPr>
          <w:p w:rsidR="00E06365" w:rsidRPr="00C4728C" w:rsidRDefault="00E06365" w:rsidP="00C667E8">
            <w:pPr>
              <w:jc w:val="center"/>
              <w:rPr>
                <w:rFonts w:ascii="仿宋_GB2312" w:eastAsia="仿宋_GB2312" w:hint="eastAsia"/>
                <w:b/>
                <w:sz w:val="24"/>
                <w:szCs w:val="24"/>
              </w:rPr>
            </w:pPr>
            <w:r w:rsidRPr="00C4728C">
              <w:rPr>
                <w:rFonts w:ascii="仿宋_GB2312" w:eastAsia="仿宋_GB2312" w:hint="eastAsia"/>
                <w:b/>
                <w:sz w:val="24"/>
                <w:szCs w:val="24"/>
              </w:rPr>
              <w:t>绩  点</w:t>
            </w:r>
          </w:p>
        </w:tc>
      </w:tr>
      <w:tr w:rsidR="00E06365" w:rsidRPr="00C4728C" w:rsidTr="00C667E8">
        <w:trPr>
          <w:trHeight w:val="460"/>
          <w:jc w:val="center"/>
        </w:trPr>
        <w:tc>
          <w:tcPr>
            <w:tcW w:w="6546" w:type="dxa"/>
            <w:tcBorders>
              <w:top w:val="single" w:sz="4" w:space="0" w:color="auto"/>
              <w:left w:val="single" w:sz="4" w:space="0" w:color="auto"/>
              <w:bottom w:val="single" w:sz="4" w:space="0" w:color="auto"/>
              <w:right w:val="single" w:sz="4" w:space="0" w:color="auto"/>
            </w:tcBorders>
            <w:vAlign w:val="center"/>
          </w:tcPr>
          <w:p w:rsidR="00E06365" w:rsidRPr="00C4728C" w:rsidRDefault="00E06365" w:rsidP="00C667E8">
            <w:pPr>
              <w:jc w:val="center"/>
              <w:rPr>
                <w:rFonts w:ascii="仿宋_GB2312" w:eastAsia="仿宋_GB2312" w:hint="eastAsia"/>
                <w:sz w:val="24"/>
                <w:szCs w:val="24"/>
              </w:rPr>
            </w:pPr>
            <w:r w:rsidRPr="00C4728C">
              <w:rPr>
                <w:rFonts w:ascii="仿宋_GB2312" w:eastAsia="仿宋_GB2312" w:hint="eastAsia"/>
                <w:sz w:val="24"/>
                <w:szCs w:val="24"/>
              </w:rPr>
              <w:lastRenderedPageBreak/>
              <w:t>发明专利</w:t>
            </w:r>
          </w:p>
        </w:tc>
        <w:tc>
          <w:tcPr>
            <w:tcW w:w="2023" w:type="dxa"/>
            <w:tcBorders>
              <w:top w:val="single" w:sz="4" w:space="0" w:color="auto"/>
              <w:left w:val="nil"/>
              <w:bottom w:val="single" w:sz="4" w:space="0" w:color="auto"/>
              <w:right w:val="single" w:sz="4" w:space="0" w:color="auto"/>
            </w:tcBorders>
            <w:vAlign w:val="center"/>
          </w:tcPr>
          <w:p w:rsidR="00E06365" w:rsidRPr="00C4728C" w:rsidRDefault="00E06365" w:rsidP="00C667E8">
            <w:pPr>
              <w:jc w:val="center"/>
              <w:rPr>
                <w:rFonts w:ascii="仿宋_GB2312" w:eastAsia="仿宋_GB2312" w:hint="eastAsia"/>
                <w:sz w:val="24"/>
                <w:szCs w:val="24"/>
              </w:rPr>
            </w:pPr>
            <w:r w:rsidRPr="00C4728C">
              <w:rPr>
                <w:rFonts w:ascii="仿宋_GB2312" w:eastAsia="仿宋_GB2312" w:hint="eastAsia"/>
                <w:sz w:val="24"/>
                <w:szCs w:val="24"/>
              </w:rPr>
              <w:t>90</w:t>
            </w:r>
          </w:p>
        </w:tc>
      </w:tr>
      <w:tr w:rsidR="00E06365" w:rsidRPr="00C4728C" w:rsidTr="00C667E8">
        <w:trPr>
          <w:trHeight w:val="438"/>
          <w:jc w:val="center"/>
        </w:trPr>
        <w:tc>
          <w:tcPr>
            <w:tcW w:w="6546" w:type="dxa"/>
            <w:tcBorders>
              <w:top w:val="single" w:sz="4" w:space="0" w:color="auto"/>
              <w:left w:val="single" w:sz="4" w:space="0" w:color="auto"/>
              <w:bottom w:val="single" w:sz="4" w:space="0" w:color="auto"/>
              <w:right w:val="single" w:sz="4" w:space="0" w:color="auto"/>
            </w:tcBorders>
            <w:vAlign w:val="center"/>
          </w:tcPr>
          <w:p w:rsidR="00E06365" w:rsidRPr="00C4728C" w:rsidRDefault="00E06365" w:rsidP="00C667E8">
            <w:pPr>
              <w:jc w:val="center"/>
              <w:rPr>
                <w:rFonts w:ascii="仿宋_GB2312" w:eastAsia="仿宋_GB2312" w:hint="eastAsia"/>
                <w:sz w:val="24"/>
                <w:szCs w:val="24"/>
              </w:rPr>
            </w:pPr>
            <w:r w:rsidRPr="00C4728C">
              <w:rPr>
                <w:rFonts w:ascii="仿宋_GB2312" w:eastAsia="仿宋_GB2312" w:hint="eastAsia"/>
                <w:sz w:val="24"/>
                <w:szCs w:val="24"/>
              </w:rPr>
              <w:t>实用新型专利、外观专利</w:t>
            </w:r>
          </w:p>
        </w:tc>
        <w:tc>
          <w:tcPr>
            <w:tcW w:w="2023" w:type="dxa"/>
            <w:tcBorders>
              <w:top w:val="single" w:sz="4" w:space="0" w:color="auto"/>
              <w:left w:val="nil"/>
              <w:bottom w:val="single" w:sz="4" w:space="0" w:color="auto"/>
              <w:right w:val="single" w:sz="4" w:space="0" w:color="auto"/>
            </w:tcBorders>
            <w:vAlign w:val="center"/>
          </w:tcPr>
          <w:p w:rsidR="00E06365" w:rsidRPr="00C4728C" w:rsidRDefault="00E06365" w:rsidP="00C667E8">
            <w:pPr>
              <w:jc w:val="center"/>
              <w:rPr>
                <w:rFonts w:ascii="仿宋_GB2312" w:eastAsia="仿宋_GB2312" w:hint="eastAsia"/>
                <w:sz w:val="24"/>
                <w:szCs w:val="24"/>
              </w:rPr>
            </w:pPr>
            <w:r w:rsidRPr="00C4728C">
              <w:rPr>
                <w:rFonts w:ascii="仿宋_GB2312" w:eastAsia="仿宋_GB2312" w:hint="eastAsia"/>
                <w:sz w:val="24"/>
                <w:szCs w:val="24"/>
              </w:rPr>
              <w:t>10</w:t>
            </w:r>
          </w:p>
        </w:tc>
      </w:tr>
      <w:tr w:rsidR="00E06365" w:rsidRPr="00C4728C" w:rsidTr="00C667E8">
        <w:trPr>
          <w:trHeight w:val="438"/>
          <w:jc w:val="center"/>
        </w:trPr>
        <w:tc>
          <w:tcPr>
            <w:tcW w:w="6546" w:type="dxa"/>
            <w:tcBorders>
              <w:top w:val="single" w:sz="4" w:space="0" w:color="auto"/>
              <w:left w:val="single" w:sz="4" w:space="0" w:color="auto"/>
              <w:bottom w:val="single" w:sz="4" w:space="0" w:color="auto"/>
              <w:right w:val="single" w:sz="4" w:space="0" w:color="auto"/>
            </w:tcBorders>
            <w:vAlign w:val="center"/>
          </w:tcPr>
          <w:p w:rsidR="00E06365" w:rsidRPr="00C4728C" w:rsidRDefault="00E06365" w:rsidP="00C667E8">
            <w:pPr>
              <w:jc w:val="center"/>
              <w:rPr>
                <w:rFonts w:ascii="仿宋_GB2312" w:eastAsia="仿宋_GB2312" w:hint="eastAsia"/>
                <w:sz w:val="24"/>
                <w:szCs w:val="24"/>
              </w:rPr>
            </w:pPr>
            <w:r w:rsidRPr="00C4728C">
              <w:rPr>
                <w:rFonts w:ascii="仿宋_GB2312" w:eastAsia="仿宋_GB2312" w:hint="eastAsia"/>
                <w:sz w:val="24"/>
                <w:szCs w:val="24"/>
              </w:rPr>
              <w:t>计算机软件著作权登记</w:t>
            </w:r>
          </w:p>
        </w:tc>
        <w:tc>
          <w:tcPr>
            <w:tcW w:w="2023" w:type="dxa"/>
            <w:tcBorders>
              <w:top w:val="single" w:sz="4" w:space="0" w:color="auto"/>
              <w:left w:val="nil"/>
              <w:bottom w:val="single" w:sz="4" w:space="0" w:color="auto"/>
              <w:right w:val="single" w:sz="4" w:space="0" w:color="auto"/>
            </w:tcBorders>
            <w:vAlign w:val="center"/>
          </w:tcPr>
          <w:p w:rsidR="00E06365" w:rsidRPr="00C4728C" w:rsidRDefault="00E06365" w:rsidP="00C667E8">
            <w:pPr>
              <w:jc w:val="center"/>
              <w:rPr>
                <w:rFonts w:ascii="仿宋_GB2312" w:eastAsia="仿宋_GB2312" w:hint="eastAsia"/>
                <w:sz w:val="24"/>
                <w:szCs w:val="24"/>
              </w:rPr>
            </w:pPr>
            <w:r w:rsidRPr="00C4728C">
              <w:rPr>
                <w:rFonts w:ascii="仿宋_GB2312" w:eastAsia="仿宋_GB2312" w:hint="eastAsia"/>
                <w:sz w:val="24"/>
                <w:szCs w:val="24"/>
              </w:rPr>
              <w:t>10</w:t>
            </w:r>
          </w:p>
        </w:tc>
      </w:tr>
      <w:tr w:rsidR="00E06365" w:rsidRPr="00C4728C" w:rsidTr="00C667E8">
        <w:trPr>
          <w:trHeight w:val="438"/>
          <w:jc w:val="center"/>
        </w:trPr>
        <w:tc>
          <w:tcPr>
            <w:tcW w:w="6546" w:type="dxa"/>
            <w:tcBorders>
              <w:top w:val="single" w:sz="4" w:space="0" w:color="auto"/>
              <w:left w:val="single" w:sz="4" w:space="0" w:color="auto"/>
              <w:bottom w:val="single" w:sz="4" w:space="0" w:color="auto"/>
              <w:right w:val="single" w:sz="4" w:space="0" w:color="auto"/>
            </w:tcBorders>
            <w:vAlign w:val="center"/>
          </w:tcPr>
          <w:p w:rsidR="00E06365" w:rsidRPr="00C4728C" w:rsidRDefault="00E06365" w:rsidP="00C667E8">
            <w:pPr>
              <w:jc w:val="center"/>
              <w:rPr>
                <w:rFonts w:ascii="仿宋_GB2312" w:eastAsia="仿宋_GB2312" w:hint="eastAsia"/>
                <w:sz w:val="24"/>
                <w:szCs w:val="24"/>
              </w:rPr>
            </w:pPr>
            <w:r w:rsidRPr="00C4728C">
              <w:rPr>
                <w:rFonts w:ascii="仿宋_GB2312" w:eastAsia="仿宋_GB2312" w:hint="eastAsia"/>
                <w:sz w:val="24"/>
                <w:szCs w:val="24"/>
              </w:rPr>
              <w:t>咨询报告或政策建议的主要内容被中共中央或国务院采纳</w:t>
            </w:r>
          </w:p>
        </w:tc>
        <w:tc>
          <w:tcPr>
            <w:tcW w:w="2023" w:type="dxa"/>
            <w:tcBorders>
              <w:top w:val="single" w:sz="4" w:space="0" w:color="auto"/>
              <w:left w:val="nil"/>
              <w:bottom w:val="single" w:sz="4" w:space="0" w:color="auto"/>
              <w:right w:val="single" w:sz="4" w:space="0" w:color="auto"/>
            </w:tcBorders>
            <w:vAlign w:val="center"/>
          </w:tcPr>
          <w:p w:rsidR="00E06365" w:rsidRPr="00C4728C" w:rsidRDefault="00E06365" w:rsidP="00C667E8">
            <w:pPr>
              <w:jc w:val="center"/>
              <w:rPr>
                <w:rFonts w:ascii="仿宋_GB2312" w:eastAsia="仿宋_GB2312" w:hint="eastAsia"/>
                <w:sz w:val="24"/>
                <w:szCs w:val="24"/>
              </w:rPr>
            </w:pPr>
            <w:r w:rsidRPr="00C4728C">
              <w:rPr>
                <w:rFonts w:ascii="仿宋_GB2312" w:eastAsia="仿宋_GB2312" w:hint="eastAsia"/>
                <w:sz w:val="24"/>
                <w:szCs w:val="24"/>
              </w:rPr>
              <w:t>300</w:t>
            </w:r>
          </w:p>
        </w:tc>
      </w:tr>
      <w:tr w:rsidR="00E06365" w:rsidRPr="00C4728C" w:rsidTr="00C667E8">
        <w:trPr>
          <w:trHeight w:val="460"/>
          <w:jc w:val="center"/>
        </w:trPr>
        <w:tc>
          <w:tcPr>
            <w:tcW w:w="6546" w:type="dxa"/>
            <w:tcBorders>
              <w:top w:val="single" w:sz="4" w:space="0" w:color="auto"/>
              <w:left w:val="single" w:sz="4" w:space="0" w:color="auto"/>
              <w:bottom w:val="single" w:sz="4" w:space="0" w:color="auto"/>
              <w:right w:val="single" w:sz="4" w:space="0" w:color="auto"/>
            </w:tcBorders>
            <w:vAlign w:val="center"/>
          </w:tcPr>
          <w:p w:rsidR="00E06365" w:rsidRPr="00C4728C" w:rsidRDefault="00E06365" w:rsidP="00C667E8">
            <w:pPr>
              <w:jc w:val="center"/>
              <w:rPr>
                <w:rFonts w:ascii="仿宋_GB2312" w:eastAsia="仿宋_GB2312" w:hint="eastAsia"/>
                <w:sz w:val="24"/>
                <w:szCs w:val="24"/>
              </w:rPr>
            </w:pPr>
            <w:r w:rsidRPr="00C4728C">
              <w:rPr>
                <w:rFonts w:ascii="仿宋_GB2312" w:eastAsia="仿宋_GB2312" w:hint="eastAsia"/>
                <w:sz w:val="24"/>
                <w:szCs w:val="24"/>
              </w:rPr>
              <w:t>咨询报告或政策建议的主要内容被省部级单位采纳</w:t>
            </w:r>
          </w:p>
        </w:tc>
        <w:tc>
          <w:tcPr>
            <w:tcW w:w="2023" w:type="dxa"/>
            <w:tcBorders>
              <w:top w:val="single" w:sz="4" w:space="0" w:color="auto"/>
              <w:left w:val="nil"/>
              <w:bottom w:val="single" w:sz="4" w:space="0" w:color="auto"/>
              <w:right w:val="single" w:sz="4" w:space="0" w:color="auto"/>
            </w:tcBorders>
            <w:vAlign w:val="center"/>
          </w:tcPr>
          <w:p w:rsidR="00E06365" w:rsidRPr="00C4728C" w:rsidRDefault="00E06365" w:rsidP="00C667E8">
            <w:pPr>
              <w:jc w:val="center"/>
              <w:rPr>
                <w:rFonts w:ascii="仿宋_GB2312" w:eastAsia="仿宋_GB2312" w:hint="eastAsia"/>
                <w:sz w:val="24"/>
                <w:szCs w:val="24"/>
              </w:rPr>
            </w:pPr>
            <w:r w:rsidRPr="00C4728C">
              <w:rPr>
                <w:rFonts w:ascii="仿宋_GB2312" w:eastAsia="仿宋_GB2312" w:hint="eastAsia"/>
                <w:sz w:val="24"/>
                <w:szCs w:val="24"/>
              </w:rPr>
              <w:t>90</w:t>
            </w:r>
          </w:p>
        </w:tc>
      </w:tr>
      <w:tr w:rsidR="00E06365" w:rsidRPr="00C4728C" w:rsidTr="00C667E8">
        <w:trPr>
          <w:trHeight w:val="460"/>
          <w:jc w:val="center"/>
        </w:trPr>
        <w:tc>
          <w:tcPr>
            <w:tcW w:w="6546" w:type="dxa"/>
            <w:tcBorders>
              <w:top w:val="single" w:sz="4" w:space="0" w:color="auto"/>
              <w:left w:val="single" w:sz="4" w:space="0" w:color="auto"/>
              <w:bottom w:val="single" w:sz="4" w:space="0" w:color="auto"/>
              <w:right w:val="single" w:sz="4" w:space="0" w:color="auto"/>
            </w:tcBorders>
            <w:vAlign w:val="center"/>
          </w:tcPr>
          <w:p w:rsidR="00E06365" w:rsidRPr="00C4728C" w:rsidRDefault="00E06365" w:rsidP="00C667E8">
            <w:pPr>
              <w:jc w:val="center"/>
              <w:rPr>
                <w:rFonts w:ascii="仿宋_GB2312" w:eastAsia="仿宋_GB2312" w:hint="eastAsia"/>
                <w:sz w:val="24"/>
                <w:szCs w:val="24"/>
              </w:rPr>
            </w:pPr>
            <w:r w:rsidRPr="00C4728C">
              <w:rPr>
                <w:rFonts w:ascii="仿宋_GB2312" w:eastAsia="仿宋_GB2312" w:hint="eastAsia"/>
                <w:sz w:val="24"/>
                <w:szCs w:val="24"/>
              </w:rPr>
              <w:t>咨询报告或政策建议的主要内容被市厅级政府部门采纳</w:t>
            </w:r>
          </w:p>
        </w:tc>
        <w:tc>
          <w:tcPr>
            <w:tcW w:w="2023" w:type="dxa"/>
            <w:tcBorders>
              <w:top w:val="single" w:sz="4" w:space="0" w:color="auto"/>
              <w:left w:val="nil"/>
              <w:bottom w:val="single" w:sz="4" w:space="0" w:color="auto"/>
              <w:right w:val="single" w:sz="4" w:space="0" w:color="auto"/>
            </w:tcBorders>
            <w:vAlign w:val="center"/>
          </w:tcPr>
          <w:p w:rsidR="00E06365" w:rsidRPr="00C4728C" w:rsidRDefault="00E06365" w:rsidP="00C667E8">
            <w:pPr>
              <w:jc w:val="center"/>
              <w:rPr>
                <w:rFonts w:ascii="仿宋_GB2312" w:eastAsia="仿宋_GB2312" w:hint="eastAsia"/>
                <w:sz w:val="24"/>
                <w:szCs w:val="24"/>
              </w:rPr>
            </w:pPr>
            <w:r w:rsidRPr="00C4728C">
              <w:rPr>
                <w:rFonts w:ascii="仿宋_GB2312" w:eastAsia="仿宋_GB2312" w:hint="eastAsia"/>
                <w:sz w:val="24"/>
                <w:szCs w:val="24"/>
              </w:rPr>
              <w:t>30</w:t>
            </w:r>
          </w:p>
        </w:tc>
      </w:tr>
    </w:tbl>
    <w:p w:rsidR="00E06365" w:rsidRPr="00C4728C" w:rsidRDefault="00E06365" w:rsidP="00E06365">
      <w:pPr>
        <w:spacing w:line="500" w:lineRule="exact"/>
        <w:ind w:firstLineChars="200" w:firstLine="560"/>
        <w:rPr>
          <w:rFonts w:ascii="仿宋_GB2312" w:eastAsia="仿宋_GB2312" w:hint="eastAsia"/>
          <w:sz w:val="28"/>
          <w:szCs w:val="28"/>
        </w:rPr>
      </w:pPr>
      <w:r w:rsidRPr="00C4728C">
        <w:rPr>
          <w:rFonts w:ascii="仿宋_GB2312" w:eastAsia="仿宋_GB2312" w:hint="eastAsia"/>
          <w:sz w:val="28"/>
          <w:szCs w:val="28"/>
        </w:rPr>
        <w:t>说明：</w:t>
      </w:r>
    </w:p>
    <w:p w:rsidR="00E06365" w:rsidRPr="00C4728C" w:rsidRDefault="00E06365" w:rsidP="00E06365">
      <w:pPr>
        <w:spacing w:line="500" w:lineRule="exact"/>
        <w:ind w:firstLineChars="200" w:firstLine="560"/>
        <w:rPr>
          <w:rFonts w:ascii="仿宋_GB2312" w:eastAsia="仿宋_GB2312" w:hint="eastAsia"/>
          <w:sz w:val="28"/>
          <w:szCs w:val="28"/>
        </w:rPr>
      </w:pPr>
      <w:r>
        <w:rPr>
          <w:rFonts w:ascii="仿宋_GB2312" w:eastAsia="仿宋_GB2312" w:hint="eastAsia"/>
          <w:sz w:val="28"/>
          <w:szCs w:val="28"/>
        </w:rPr>
        <w:t>1．</w:t>
      </w:r>
      <w:r w:rsidRPr="00C4728C">
        <w:rPr>
          <w:rFonts w:ascii="仿宋_GB2312" w:eastAsia="仿宋_GB2312" w:hint="eastAsia"/>
          <w:sz w:val="28"/>
          <w:szCs w:val="28"/>
        </w:rPr>
        <w:t>知识产权属于湖州师范学院，第一发明人是我校在职教职工，全额计算；若知识产权与企业共有，我校为知识产权第二单位，第一发明人是我校在职教职工，按50%计算。</w:t>
      </w:r>
    </w:p>
    <w:p w:rsidR="00E06365" w:rsidRPr="00C4728C" w:rsidRDefault="00E06365" w:rsidP="00E06365">
      <w:pPr>
        <w:spacing w:line="500" w:lineRule="exact"/>
        <w:ind w:firstLineChars="200" w:firstLine="560"/>
        <w:rPr>
          <w:rFonts w:ascii="仿宋_GB2312" w:eastAsia="仿宋_GB2312" w:hint="eastAsia"/>
          <w:sz w:val="28"/>
          <w:szCs w:val="28"/>
        </w:rPr>
      </w:pPr>
      <w:r>
        <w:rPr>
          <w:rFonts w:ascii="仿宋_GB2312" w:eastAsia="仿宋_GB2312" w:hint="eastAsia"/>
          <w:sz w:val="28"/>
          <w:szCs w:val="28"/>
        </w:rPr>
        <w:t>2．</w:t>
      </w:r>
      <w:r w:rsidRPr="00C4728C">
        <w:rPr>
          <w:rFonts w:ascii="仿宋_GB2312" w:eastAsia="仿宋_GB2312" w:hint="eastAsia"/>
          <w:sz w:val="28"/>
          <w:szCs w:val="28"/>
        </w:rPr>
        <w:t>成果被采纳应用需提供科研合作合同、被政府部门采纳等佐证材料。</w:t>
      </w:r>
    </w:p>
    <w:p w:rsidR="00E06365" w:rsidRPr="00C4728C" w:rsidRDefault="00E06365" w:rsidP="00E06365">
      <w:pPr>
        <w:snapToGrid w:val="0"/>
        <w:spacing w:line="500" w:lineRule="exact"/>
        <w:ind w:firstLineChars="200" w:firstLine="560"/>
        <w:rPr>
          <w:rFonts w:ascii="仿宋_GB2312" w:eastAsia="仿宋_GB2312" w:hint="eastAsia"/>
          <w:sz w:val="28"/>
          <w:szCs w:val="28"/>
        </w:rPr>
      </w:pPr>
      <w:r w:rsidRPr="00C4728C">
        <w:rPr>
          <w:rFonts w:ascii="仿宋_GB2312" w:eastAsia="仿宋_GB2312" w:hint="eastAsia"/>
          <w:sz w:val="28"/>
          <w:szCs w:val="28"/>
        </w:rPr>
        <w:t xml:space="preserve">3. </w:t>
      </w:r>
      <w:r w:rsidRPr="00C4728C">
        <w:rPr>
          <w:rFonts w:ascii="仿宋_GB2312" w:eastAsia="仿宋_GB2312" w:hAnsi="仿宋" w:cs="仿宋" w:hint="eastAsia"/>
          <w:sz w:val="28"/>
          <w:szCs w:val="28"/>
        </w:rPr>
        <w:t>专利的</w:t>
      </w:r>
      <w:r w:rsidRPr="00C4728C">
        <w:rPr>
          <w:rFonts w:ascii="仿宋_GB2312" w:eastAsia="仿宋_GB2312" w:hint="eastAsia"/>
          <w:sz w:val="28"/>
          <w:szCs w:val="28"/>
        </w:rPr>
        <w:t>第一发明人</w:t>
      </w:r>
      <w:r w:rsidRPr="00C4728C">
        <w:rPr>
          <w:rFonts w:ascii="仿宋_GB2312" w:eastAsia="仿宋_GB2312" w:hAnsi="仿宋" w:cs="仿宋" w:hint="eastAsia"/>
          <w:sz w:val="28"/>
          <w:szCs w:val="28"/>
        </w:rPr>
        <w:t>是学生且有指导教师署名，第一作者单位以湖州师范学院署名的，绩点参照上表执行。</w:t>
      </w:r>
    </w:p>
    <w:p w:rsidR="00E06365" w:rsidRPr="00C4728C" w:rsidRDefault="00E06365" w:rsidP="00E06365">
      <w:pPr>
        <w:spacing w:line="500" w:lineRule="exact"/>
        <w:ind w:firstLineChars="196" w:firstLine="549"/>
        <w:rPr>
          <w:rFonts w:ascii="楷体_GB2312" w:eastAsia="楷体_GB2312" w:hint="eastAsia"/>
          <w:b/>
          <w:sz w:val="28"/>
          <w:szCs w:val="28"/>
        </w:rPr>
      </w:pPr>
      <w:r w:rsidRPr="00C4728C">
        <w:rPr>
          <w:rFonts w:ascii="楷体_GB2312" w:eastAsia="楷体_GB2312" w:hint="eastAsia"/>
          <w:b/>
          <w:sz w:val="28"/>
          <w:szCs w:val="28"/>
        </w:rPr>
        <w:t>（七）艺术类作品获奖、参展（演）与收藏</w:t>
      </w:r>
    </w:p>
    <w:p w:rsidR="00E06365" w:rsidRPr="00C4728C" w:rsidRDefault="00E06365" w:rsidP="00E06365">
      <w:pPr>
        <w:spacing w:line="500" w:lineRule="exact"/>
        <w:ind w:firstLineChars="200" w:firstLine="560"/>
        <w:rPr>
          <w:rFonts w:ascii="仿宋_GB2312" w:eastAsia="仿宋_GB2312" w:hint="eastAsia"/>
          <w:b/>
          <w:sz w:val="28"/>
          <w:szCs w:val="28"/>
        </w:rPr>
      </w:pPr>
      <w:r w:rsidRPr="00C4728C">
        <w:rPr>
          <w:rFonts w:ascii="仿宋_GB2312" w:eastAsia="仿宋_GB2312" w:hint="eastAsia"/>
          <w:b/>
          <w:sz w:val="28"/>
          <w:szCs w:val="28"/>
        </w:rPr>
        <w:t>A.获奖作品</w:t>
      </w:r>
    </w:p>
    <w:tbl>
      <w:tblPr>
        <w:tblW w:w="0" w:type="auto"/>
        <w:jc w:val="center"/>
        <w:tblLayout w:type="fixed"/>
        <w:tblLook w:val="0000"/>
      </w:tblPr>
      <w:tblGrid>
        <w:gridCol w:w="4685"/>
        <w:gridCol w:w="1410"/>
        <w:gridCol w:w="1410"/>
        <w:gridCol w:w="1410"/>
      </w:tblGrid>
      <w:tr w:rsidR="00E06365" w:rsidRPr="00C4728C" w:rsidTr="00C667E8">
        <w:trPr>
          <w:trHeight w:val="663"/>
          <w:jc w:val="center"/>
        </w:trPr>
        <w:tc>
          <w:tcPr>
            <w:tcW w:w="4685" w:type="dxa"/>
            <w:tcBorders>
              <w:top w:val="single" w:sz="4" w:space="0" w:color="auto"/>
              <w:left w:val="single" w:sz="4" w:space="0" w:color="auto"/>
              <w:bottom w:val="single" w:sz="4" w:space="0" w:color="auto"/>
              <w:right w:val="single" w:sz="4" w:space="0" w:color="auto"/>
            </w:tcBorders>
            <w:vAlign w:val="center"/>
          </w:tcPr>
          <w:p w:rsidR="00E06365" w:rsidRPr="00C4728C" w:rsidRDefault="00E06365" w:rsidP="00C667E8">
            <w:pPr>
              <w:jc w:val="center"/>
              <w:rPr>
                <w:rFonts w:ascii="仿宋_GB2312" w:eastAsia="仿宋_GB2312" w:hint="eastAsia"/>
                <w:sz w:val="24"/>
                <w:szCs w:val="24"/>
              </w:rPr>
            </w:pPr>
            <w:r w:rsidRPr="00C4728C">
              <w:rPr>
                <w:rFonts w:ascii="仿宋_GB2312" w:eastAsia="仿宋_GB2312" w:hint="eastAsia"/>
                <w:sz w:val="24"/>
                <w:szCs w:val="24"/>
              </w:rPr>
              <w:t>成果类别</w:t>
            </w:r>
          </w:p>
        </w:tc>
        <w:tc>
          <w:tcPr>
            <w:tcW w:w="1410" w:type="dxa"/>
            <w:tcBorders>
              <w:top w:val="single" w:sz="4" w:space="0" w:color="auto"/>
              <w:left w:val="nil"/>
              <w:bottom w:val="single" w:sz="4" w:space="0" w:color="auto"/>
              <w:right w:val="single" w:sz="4" w:space="0" w:color="auto"/>
            </w:tcBorders>
            <w:vAlign w:val="center"/>
          </w:tcPr>
          <w:p w:rsidR="00E06365" w:rsidRPr="00C4728C" w:rsidRDefault="00E06365" w:rsidP="00C667E8">
            <w:pPr>
              <w:jc w:val="center"/>
              <w:rPr>
                <w:rFonts w:ascii="仿宋_GB2312" w:eastAsia="仿宋_GB2312" w:hint="eastAsia"/>
                <w:sz w:val="24"/>
                <w:szCs w:val="24"/>
              </w:rPr>
            </w:pPr>
            <w:r w:rsidRPr="00C4728C">
              <w:rPr>
                <w:rFonts w:ascii="仿宋_GB2312" w:eastAsia="仿宋_GB2312" w:hint="eastAsia"/>
                <w:sz w:val="24"/>
                <w:szCs w:val="24"/>
              </w:rPr>
              <w:t>一等奖</w:t>
            </w:r>
          </w:p>
          <w:p w:rsidR="00E06365" w:rsidRPr="00C4728C" w:rsidRDefault="00E06365" w:rsidP="00C667E8">
            <w:pPr>
              <w:jc w:val="center"/>
              <w:rPr>
                <w:rFonts w:ascii="仿宋_GB2312" w:eastAsia="仿宋_GB2312" w:hint="eastAsia"/>
                <w:sz w:val="24"/>
                <w:szCs w:val="24"/>
              </w:rPr>
            </w:pPr>
            <w:r w:rsidRPr="00C4728C">
              <w:rPr>
                <w:rFonts w:ascii="仿宋_GB2312" w:eastAsia="仿宋_GB2312" w:hint="eastAsia"/>
                <w:sz w:val="24"/>
                <w:szCs w:val="24"/>
              </w:rPr>
              <w:t>(金奖)</w:t>
            </w:r>
          </w:p>
        </w:tc>
        <w:tc>
          <w:tcPr>
            <w:tcW w:w="1410" w:type="dxa"/>
            <w:tcBorders>
              <w:top w:val="single" w:sz="4" w:space="0" w:color="auto"/>
              <w:left w:val="nil"/>
              <w:bottom w:val="single" w:sz="4" w:space="0" w:color="auto"/>
              <w:right w:val="single" w:sz="4" w:space="0" w:color="auto"/>
            </w:tcBorders>
            <w:vAlign w:val="center"/>
          </w:tcPr>
          <w:p w:rsidR="00E06365" w:rsidRPr="00C4728C" w:rsidRDefault="00E06365" w:rsidP="00C667E8">
            <w:pPr>
              <w:jc w:val="center"/>
              <w:rPr>
                <w:rFonts w:ascii="仿宋_GB2312" w:eastAsia="仿宋_GB2312" w:hint="eastAsia"/>
                <w:sz w:val="24"/>
                <w:szCs w:val="24"/>
              </w:rPr>
            </w:pPr>
            <w:r w:rsidRPr="00C4728C">
              <w:rPr>
                <w:rFonts w:ascii="仿宋_GB2312" w:eastAsia="仿宋_GB2312" w:hint="eastAsia"/>
                <w:sz w:val="24"/>
                <w:szCs w:val="24"/>
              </w:rPr>
              <w:t>二等奖</w:t>
            </w:r>
          </w:p>
          <w:p w:rsidR="00E06365" w:rsidRPr="00C4728C" w:rsidRDefault="00E06365" w:rsidP="00C667E8">
            <w:pPr>
              <w:jc w:val="center"/>
              <w:rPr>
                <w:rFonts w:ascii="仿宋_GB2312" w:eastAsia="仿宋_GB2312" w:hint="eastAsia"/>
                <w:sz w:val="24"/>
                <w:szCs w:val="24"/>
              </w:rPr>
            </w:pPr>
            <w:r w:rsidRPr="00C4728C">
              <w:rPr>
                <w:rFonts w:ascii="仿宋_GB2312" w:eastAsia="仿宋_GB2312" w:hint="eastAsia"/>
                <w:sz w:val="24"/>
                <w:szCs w:val="24"/>
              </w:rPr>
              <w:t>（银奖）</w:t>
            </w:r>
          </w:p>
        </w:tc>
        <w:tc>
          <w:tcPr>
            <w:tcW w:w="1410" w:type="dxa"/>
            <w:tcBorders>
              <w:top w:val="single" w:sz="4" w:space="0" w:color="auto"/>
              <w:left w:val="nil"/>
              <w:bottom w:val="single" w:sz="4" w:space="0" w:color="auto"/>
              <w:right w:val="single" w:sz="4" w:space="0" w:color="auto"/>
            </w:tcBorders>
            <w:vAlign w:val="center"/>
          </w:tcPr>
          <w:p w:rsidR="00E06365" w:rsidRPr="00C4728C" w:rsidRDefault="00E06365" w:rsidP="00C667E8">
            <w:pPr>
              <w:jc w:val="center"/>
              <w:rPr>
                <w:rFonts w:ascii="仿宋_GB2312" w:eastAsia="仿宋_GB2312" w:hint="eastAsia"/>
                <w:sz w:val="24"/>
                <w:szCs w:val="24"/>
              </w:rPr>
            </w:pPr>
            <w:r w:rsidRPr="00C4728C">
              <w:rPr>
                <w:rFonts w:ascii="仿宋_GB2312" w:eastAsia="仿宋_GB2312" w:hint="eastAsia"/>
                <w:sz w:val="24"/>
                <w:szCs w:val="24"/>
              </w:rPr>
              <w:t>三等奖</w:t>
            </w:r>
          </w:p>
          <w:p w:rsidR="00E06365" w:rsidRPr="00C4728C" w:rsidRDefault="00E06365" w:rsidP="00C667E8">
            <w:pPr>
              <w:jc w:val="center"/>
              <w:rPr>
                <w:rFonts w:ascii="仿宋_GB2312" w:eastAsia="仿宋_GB2312" w:hint="eastAsia"/>
                <w:sz w:val="24"/>
                <w:szCs w:val="24"/>
              </w:rPr>
            </w:pPr>
            <w:r w:rsidRPr="00C4728C">
              <w:rPr>
                <w:rFonts w:ascii="仿宋_GB2312" w:eastAsia="仿宋_GB2312" w:hint="eastAsia"/>
                <w:sz w:val="24"/>
                <w:szCs w:val="24"/>
              </w:rPr>
              <w:t>（铜奖）</w:t>
            </w:r>
          </w:p>
        </w:tc>
      </w:tr>
      <w:tr w:rsidR="00E06365" w:rsidRPr="00C4728C" w:rsidTr="00C667E8">
        <w:trPr>
          <w:trHeight w:val="647"/>
          <w:jc w:val="center"/>
        </w:trPr>
        <w:tc>
          <w:tcPr>
            <w:tcW w:w="4685" w:type="dxa"/>
            <w:tcBorders>
              <w:top w:val="single" w:sz="4" w:space="0" w:color="auto"/>
              <w:left w:val="single" w:sz="4" w:space="0" w:color="auto"/>
              <w:bottom w:val="single" w:sz="4" w:space="0" w:color="auto"/>
              <w:right w:val="single" w:sz="4" w:space="0" w:color="auto"/>
            </w:tcBorders>
            <w:vAlign w:val="center"/>
          </w:tcPr>
          <w:p w:rsidR="00E06365" w:rsidRPr="00C4728C" w:rsidRDefault="00E06365" w:rsidP="00C667E8">
            <w:pPr>
              <w:jc w:val="center"/>
              <w:rPr>
                <w:rFonts w:ascii="仿宋_GB2312" w:eastAsia="仿宋_GB2312" w:hint="eastAsia"/>
                <w:sz w:val="24"/>
                <w:szCs w:val="24"/>
              </w:rPr>
            </w:pPr>
            <w:r w:rsidRPr="00C4728C">
              <w:rPr>
                <w:rFonts w:ascii="仿宋_GB2312" w:eastAsia="仿宋_GB2312" w:hint="eastAsia"/>
                <w:sz w:val="24"/>
                <w:szCs w:val="24"/>
              </w:rPr>
              <w:t>全国美展；中宣部组织和颁发的艺术类奖项</w:t>
            </w:r>
          </w:p>
        </w:tc>
        <w:tc>
          <w:tcPr>
            <w:tcW w:w="1410" w:type="dxa"/>
            <w:tcBorders>
              <w:top w:val="single" w:sz="4" w:space="0" w:color="auto"/>
              <w:left w:val="nil"/>
              <w:bottom w:val="single" w:sz="4" w:space="0" w:color="auto"/>
              <w:right w:val="single" w:sz="4" w:space="0" w:color="auto"/>
            </w:tcBorders>
            <w:vAlign w:val="center"/>
          </w:tcPr>
          <w:p w:rsidR="00E06365" w:rsidRPr="00C4728C" w:rsidRDefault="00E06365" w:rsidP="00C667E8">
            <w:pPr>
              <w:jc w:val="center"/>
              <w:rPr>
                <w:rFonts w:ascii="仿宋_GB2312" w:eastAsia="仿宋_GB2312" w:hint="eastAsia"/>
                <w:sz w:val="24"/>
                <w:szCs w:val="24"/>
              </w:rPr>
            </w:pPr>
            <w:r w:rsidRPr="00C4728C">
              <w:rPr>
                <w:rFonts w:ascii="仿宋_GB2312" w:eastAsia="仿宋_GB2312" w:hint="eastAsia"/>
                <w:sz w:val="24"/>
                <w:szCs w:val="24"/>
              </w:rPr>
              <w:t>1200</w:t>
            </w:r>
          </w:p>
        </w:tc>
        <w:tc>
          <w:tcPr>
            <w:tcW w:w="1410" w:type="dxa"/>
            <w:tcBorders>
              <w:top w:val="single" w:sz="4" w:space="0" w:color="auto"/>
              <w:left w:val="nil"/>
              <w:bottom w:val="single" w:sz="4" w:space="0" w:color="auto"/>
              <w:right w:val="single" w:sz="4" w:space="0" w:color="auto"/>
            </w:tcBorders>
            <w:vAlign w:val="center"/>
          </w:tcPr>
          <w:p w:rsidR="00E06365" w:rsidRPr="00C4728C" w:rsidRDefault="00E06365" w:rsidP="00C667E8">
            <w:pPr>
              <w:jc w:val="center"/>
              <w:rPr>
                <w:rFonts w:ascii="仿宋_GB2312" w:eastAsia="仿宋_GB2312" w:hint="eastAsia"/>
                <w:sz w:val="24"/>
                <w:szCs w:val="24"/>
              </w:rPr>
            </w:pPr>
            <w:r w:rsidRPr="00C4728C">
              <w:rPr>
                <w:rFonts w:ascii="仿宋_GB2312" w:eastAsia="仿宋_GB2312" w:hint="eastAsia"/>
                <w:sz w:val="24"/>
                <w:szCs w:val="24"/>
              </w:rPr>
              <w:t>600</w:t>
            </w:r>
          </w:p>
        </w:tc>
        <w:tc>
          <w:tcPr>
            <w:tcW w:w="1410" w:type="dxa"/>
            <w:tcBorders>
              <w:top w:val="single" w:sz="4" w:space="0" w:color="auto"/>
              <w:left w:val="nil"/>
              <w:bottom w:val="single" w:sz="4" w:space="0" w:color="auto"/>
              <w:right w:val="single" w:sz="4" w:space="0" w:color="auto"/>
            </w:tcBorders>
            <w:vAlign w:val="center"/>
          </w:tcPr>
          <w:p w:rsidR="00E06365" w:rsidRPr="00C4728C" w:rsidRDefault="00E06365" w:rsidP="00C667E8">
            <w:pPr>
              <w:jc w:val="center"/>
              <w:rPr>
                <w:rFonts w:ascii="仿宋_GB2312" w:eastAsia="仿宋_GB2312" w:hint="eastAsia"/>
                <w:sz w:val="24"/>
                <w:szCs w:val="24"/>
              </w:rPr>
            </w:pPr>
            <w:r w:rsidRPr="00C4728C">
              <w:rPr>
                <w:rFonts w:ascii="仿宋_GB2312" w:eastAsia="仿宋_GB2312" w:hint="eastAsia"/>
                <w:sz w:val="24"/>
                <w:szCs w:val="24"/>
              </w:rPr>
              <w:t>300</w:t>
            </w:r>
          </w:p>
        </w:tc>
      </w:tr>
      <w:tr w:rsidR="00E06365" w:rsidRPr="00C4728C" w:rsidTr="00C667E8">
        <w:trPr>
          <w:trHeight w:val="647"/>
          <w:jc w:val="center"/>
        </w:trPr>
        <w:tc>
          <w:tcPr>
            <w:tcW w:w="4685" w:type="dxa"/>
            <w:tcBorders>
              <w:top w:val="single" w:sz="4" w:space="0" w:color="auto"/>
              <w:left w:val="single" w:sz="4" w:space="0" w:color="auto"/>
              <w:bottom w:val="single" w:sz="4" w:space="0" w:color="auto"/>
              <w:right w:val="single" w:sz="4" w:space="0" w:color="auto"/>
            </w:tcBorders>
            <w:vAlign w:val="center"/>
          </w:tcPr>
          <w:p w:rsidR="00E06365" w:rsidRPr="00C4728C" w:rsidRDefault="00E06365" w:rsidP="00C667E8">
            <w:pPr>
              <w:jc w:val="center"/>
              <w:rPr>
                <w:rFonts w:ascii="仿宋_GB2312" w:eastAsia="仿宋_GB2312" w:hint="eastAsia"/>
                <w:sz w:val="24"/>
                <w:szCs w:val="24"/>
              </w:rPr>
            </w:pPr>
            <w:r w:rsidRPr="00C4728C">
              <w:rPr>
                <w:rFonts w:ascii="仿宋_GB2312" w:eastAsia="仿宋_GB2312" w:hint="eastAsia"/>
                <w:sz w:val="24"/>
                <w:szCs w:val="24"/>
              </w:rPr>
              <w:t>省级美术与音乐作品奖。由省委宣传部、省文化厅等组织和颁发的艺术类奖项</w:t>
            </w:r>
          </w:p>
        </w:tc>
        <w:tc>
          <w:tcPr>
            <w:tcW w:w="1410" w:type="dxa"/>
            <w:tcBorders>
              <w:top w:val="single" w:sz="4" w:space="0" w:color="auto"/>
              <w:left w:val="nil"/>
              <w:bottom w:val="single" w:sz="4" w:space="0" w:color="auto"/>
              <w:right w:val="single" w:sz="4" w:space="0" w:color="auto"/>
            </w:tcBorders>
            <w:vAlign w:val="center"/>
          </w:tcPr>
          <w:p w:rsidR="00E06365" w:rsidRPr="00C4728C" w:rsidRDefault="00E06365" w:rsidP="00C667E8">
            <w:pPr>
              <w:jc w:val="center"/>
              <w:rPr>
                <w:rFonts w:ascii="仿宋_GB2312" w:eastAsia="仿宋_GB2312" w:hint="eastAsia"/>
                <w:sz w:val="24"/>
                <w:szCs w:val="24"/>
              </w:rPr>
            </w:pPr>
            <w:r w:rsidRPr="00C4728C">
              <w:rPr>
                <w:rFonts w:ascii="仿宋_GB2312" w:eastAsia="仿宋_GB2312" w:hint="eastAsia"/>
                <w:sz w:val="24"/>
                <w:szCs w:val="24"/>
              </w:rPr>
              <w:t>300</w:t>
            </w:r>
          </w:p>
        </w:tc>
        <w:tc>
          <w:tcPr>
            <w:tcW w:w="1410" w:type="dxa"/>
            <w:tcBorders>
              <w:top w:val="single" w:sz="4" w:space="0" w:color="auto"/>
              <w:left w:val="nil"/>
              <w:bottom w:val="single" w:sz="4" w:space="0" w:color="auto"/>
              <w:right w:val="single" w:sz="4" w:space="0" w:color="auto"/>
            </w:tcBorders>
            <w:vAlign w:val="center"/>
          </w:tcPr>
          <w:p w:rsidR="00E06365" w:rsidRPr="00C4728C" w:rsidRDefault="00E06365" w:rsidP="00C667E8">
            <w:pPr>
              <w:jc w:val="center"/>
              <w:rPr>
                <w:rFonts w:ascii="仿宋_GB2312" w:eastAsia="仿宋_GB2312" w:hint="eastAsia"/>
                <w:sz w:val="24"/>
                <w:szCs w:val="24"/>
              </w:rPr>
            </w:pPr>
            <w:r w:rsidRPr="00C4728C">
              <w:rPr>
                <w:rFonts w:ascii="仿宋_GB2312" w:eastAsia="仿宋_GB2312" w:hint="eastAsia"/>
                <w:sz w:val="24"/>
                <w:szCs w:val="24"/>
              </w:rPr>
              <w:t>150</w:t>
            </w:r>
          </w:p>
        </w:tc>
        <w:tc>
          <w:tcPr>
            <w:tcW w:w="1410" w:type="dxa"/>
            <w:tcBorders>
              <w:top w:val="single" w:sz="4" w:space="0" w:color="auto"/>
              <w:left w:val="nil"/>
              <w:bottom w:val="single" w:sz="4" w:space="0" w:color="auto"/>
              <w:right w:val="single" w:sz="4" w:space="0" w:color="auto"/>
            </w:tcBorders>
            <w:vAlign w:val="center"/>
          </w:tcPr>
          <w:p w:rsidR="00E06365" w:rsidRPr="00C4728C" w:rsidRDefault="00E06365" w:rsidP="00C667E8">
            <w:pPr>
              <w:jc w:val="center"/>
              <w:rPr>
                <w:rFonts w:ascii="仿宋_GB2312" w:eastAsia="仿宋_GB2312" w:hint="eastAsia"/>
                <w:sz w:val="24"/>
                <w:szCs w:val="24"/>
              </w:rPr>
            </w:pPr>
            <w:r w:rsidRPr="00C4728C">
              <w:rPr>
                <w:rFonts w:ascii="仿宋_GB2312" w:eastAsia="仿宋_GB2312" w:hint="eastAsia"/>
                <w:sz w:val="24"/>
                <w:szCs w:val="24"/>
              </w:rPr>
              <w:t>60</w:t>
            </w:r>
          </w:p>
        </w:tc>
      </w:tr>
      <w:tr w:rsidR="00E06365" w:rsidRPr="00C4728C" w:rsidTr="00C667E8">
        <w:trPr>
          <w:trHeight w:val="979"/>
          <w:jc w:val="center"/>
        </w:trPr>
        <w:tc>
          <w:tcPr>
            <w:tcW w:w="4685" w:type="dxa"/>
            <w:tcBorders>
              <w:top w:val="single" w:sz="4" w:space="0" w:color="auto"/>
              <w:left w:val="single" w:sz="4" w:space="0" w:color="auto"/>
              <w:bottom w:val="single" w:sz="4" w:space="0" w:color="auto"/>
              <w:right w:val="single" w:sz="4" w:space="0" w:color="auto"/>
            </w:tcBorders>
            <w:vAlign w:val="center"/>
          </w:tcPr>
          <w:p w:rsidR="00E06365" w:rsidRPr="00C4728C" w:rsidRDefault="00E06365" w:rsidP="00C667E8">
            <w:pPr>
              <w:jc w:val="center"/>
              <w:rPr>
                <w:rFonts w:ascii="仿宋_GB2312" w:eastAsia="仿宋_GB2312" w:hint="eastAsia"/>
                <w:sz w:val="24"/>
                <w:szCs w:val="24"/>
              </w:rPr>
            </w:pPr>
            <w:r w:rsidRPr="00C4728C">
              <w:rPr>
                <w:rFonts w:ascii="仿宋_GB2312" w:eastAsia="仿宋_GB2312" w:hint="eastAsia"/>
                <w:sz w:val="24"/>
                <w:szCs w:val="24"/>
              </w:rPr>
              <w:t>市厅级美术与音乐作品奖。由教育厅、省文联、省美协、省书协、省音协等协会组织和颁发的奖项。</w:t>
            </w:r>
          </w:p>
        </w:tc>
        <w:tc>
          <w:tcPr>
            <w:tcW w:w="1410" w:type="dxa"/>
            <w:tcBorders>
              <w:top w:val="single" w:sz="4" w:space="0" w:color="auto"/>
              <w:left w:val="nil"/>
              <w:bottom w:val="single" w:sz="4" w:space="0" w:color="auto"/>
              <w:right w:val="single" w:sz="4" w:space="0" w:color="auto"/>
            </w:tcBorders>
            <w:vAlign w:val="center"/>
          </w:tcPr>
          <w:p w:rsidR="00E06365" w:rsidRPr="00C4728C" w:rsidRDefault="00E06365" w:rsidP="00C667E8">
            <w:pPr>
              <w:jc w:val="center"/>
              <w:rPr>
                <w:rFonts w:ascii="仿宋_GB2312" w:eastAsia="仿宋_GB2312" w:hint="eastAsia"/>
                <w:sz w:val="24"/>
                <w:szCs w:val="24"/>
              </w:rPr>
            </w:pPr>
            <w:r w:rsidRPr="00C4728C">
              <w:rPr>
                <w:rFonts w:ascii="仿宋_GB2312" w:eastAsia="仿宋_GB2312" w:hint="eastAsia"/>
                <w:sz w:val="24"/>
                <w:szCs w:val="24"/>
              </w:rPr>
              <w:t>120</w:t>
            </w:r>
          </w:p>
        </w:tc>
        <w:tc>
          <w:tcPr>
            <w:tcW w:w="1410" w:type="dxa"/>
            <w:tcBorders>
              <w:top w:val="single" w:sz="4" w:space="0" w:color="auto"/>
              <w:left w:val="nil"/>
              <w:bottom w:val="single" w:sz="4" w:space="0" w:color="auto"/>
              <w:right w:val="single" w:sz="4" w:space="0" w:color="auto"/>
            </w:tcBorders>
            <w:vAlign w:val="center"/>
          </w:tcPr>
          <w:p w:rsidR="00E06365" w:rsidRPr="00C4728C" w:rsidRDefault="00E06365" w:rsidP="00C667E8">
            <w:pPr>
              <w:jc w:val="center"/>
              <w:rPr>
                <w:rFonts w:ascii="仿宋_GB2312" w:eastAsia="仿宋_GB2312" w:hint="eastAsia"/>
                <w:sz w:val="24"/>
                <w:szCs w:val="24"/>
              </w:rPr>
            </w:pPr>
            <w:r w:rsidRPr="00C4728C">
              <w:rPr>
                <w:rFonts w:ascii="仿宋_GB2312" w:eastAsia="仿宋_GB2312" w:hint="eastAsia"/>
                <w:sz w:val="24"/>
                <w:szCs w:val="24"/>
              </w:rPr>
              <w:t>60</w:t>
            </w:r>
          </w:p>
        </w:tc>
        <w:tc>
          <w:tcPr>
            <w:tcW w:w="1410" w:type="dxa"/>
            <w:tcBorders>
              <w:top w:val="single" w:sz="4" w:space="0" w:color="auto"/>
              <w:left w:val="nil"/>
              <w:bottom w:val="single" w:sz="4" w:space="0" w:color="auto"/>
              <w:right w:val="single" w:sz="4" w:space="0" w:color="auto"/>
            </w:tcBorders>
            <w:vAlign w:val="center"/>
          </w:tcPr>
          <w:p w:rsidR="00E06365" w:rsidRPr="00C4728C" w:rsidRDefault="00E06365" w:rsidP="00C667E8">
            <w:pPr>
              <w:jc w:val="center"/>
              <w:rPr>
                <w:rFonts w:ascii="仿宋_GB2312" w:eastAsia="仿宋_GB2312" w:hint="eastAsia"/>
                <w:sz w:val="24"/>
                <w:szCs w:val="24"/>
              </w:rPr>
            </w:pPr>
            <w:r w:rsidRPr="00C4728C">
              <w:rPr>
                <w:rFonts w:ascii="仿宋_GB2312" w:eastAsia="仿宋_GB2312" w:hint="eastAsia"/>
                <w:sz w:val="24"/>
                <w:szCs w:val="24"/>
              </w:rPr>
              <w:t>30</w:t>
            </w:r>
          </w:p>
        </w:tc>
      </w:tr>
    </w:tbl>
    <w:p w:rsidR="00E06365" w:rsidRPr="00B75DC9" w:rsidRDefault="00E06365" w:rsidP="00E06365">
      <w:pPr>
        <w:spacing w:line="560" w:lineRule="exact"/>
        <w:ind w:firstLineChars="196" w:firstLine="471"/>
        <w:rPr>
          <w:rFonts w:ascii="仿宋_GB2312" w:eastAsia="仿宋_GB2312" w:hint="eastAsia"/>
          <w:b/>
          <w:sz w:val="24"/>
          <w:szCs w:val="24"/>
        </w:rPr>
      </w:pPr>
      <w:r w:rsidRPr="00B75DC9">
        <w:rPr>
          <w:rFonts w:ascii="仿宋_GB2312" w:eastAsia="仿宋_GB2312" w:hint="eastAsia"/>
          <w:b/>
          <w:sz w:val="24"/>
          <w:szCs w:val="24"/>
        </w:rPr>
        <w:lastRenderedPageBreak/>
        <w:t>B.作品参展</w:t>
      </w:r>
      <w:r>
        <w:rPr>
          <w:rFonts w:ascii="仿宋_GB2312" w:eastAsia="仿宋_GB2312" w:hint="eastAsia"/>
          <w:b/>
          <w:sz w:val="24"/>
          <w:szCs w:val="24"/>
        </w:rPr>
        <w:t>（演）</w:t>
      </w:r>
    </w:p>
    <w:tbl>
      <w:tblPr>
        <w:tblW w:w="0" w:type="auto"/>
        <w:jc w:val="center"/>
        <w:tblLayout w:type="fixed"/>
        <w:tblLook w:val="0000"/>
      </w:tblPr>
      <w:tblGrid>
        <w:gridCol w:w="5949"/>
        <w:gridCol w:w="2964"/>
      </w:tblGrid>
      <w:tr w:rsidR="00E06365" w:rsidRPr="00C4728C" w:rsidTr="00C667E8">
        <w:trPr>
          <w:trHeight w:val="475"/>
          <w:jc w:val="center"/>
        </w:trPr>
        <w:tc>
          <w:tcPr>
            <w:tcW w:w="5949" w:type="dxa"/>
            <w:tcBorders>
              <w:top w:val="single" w:sz="4" w:space="0" w:color="auto"/>
              <w:left w:val="single" w:sz="4" w:space="0" w:color="auto"/>
              <w:bottom w:val="single" w:sz="4" w:space="0" w:color="auto"/>
              <w:right w:val="single" w:sz="4" w:space="0" w:color="auto"/>
            </w:tcBorders>
            <w:vAlign w:val="center"/>
          </w:tcPr>
          <w:p w:rsidR="00E06365" w:rsidRPr="00C4728C" w:rsidRDefault="00E06365" w:rsidP="00C667E8">
            <w:pPr>
              <w:jc w:val="center"/>
              <w:rPr>
                <w:rFonts w:ascii="仿宋_GB2312" w:eastAsia="仿宋_GB2312" w:hint="eastAsia"/>
                <w:sz w:val="24"/>
                <w:szCs w:val="24"/>
              </w:rPr>
            </w:pPr>
            <w:r w:rsidRPr="00C4728C">
              <w:rPr>
                <w:rFonts w:ascii="仿宋_GB2312" w:eastAsia="仿宋_GB2312" w:hint="eastAsia"/>
                <w:sz w:val="24"/>
                <w:szCs w:val="24"/>
              </w:rPr>
              <w:t>成果类别</w:t>
            </w:r>
          </w:p>
        </w:tc>
        <w:tc>
          <w:tcPr>
            <w:tcW w:w="2964" w:type="dxa"/>
            <w:tcBorders>
              <w:top w:val="single" w:sz="4" w:space="0" w:color="auto"/>
              <w:left w:val="nil"/>
              <w:bottom w:val="single" w:sz="4" w:space="0" w:color="auto"/>
              <w:right w:val="single" w:sz="4" w:space="0" w:color="auto"/>
            </w:tcBorders>
            <w:vAlign w:val="center"/>
          </w:tcPr>
          <w:p w:rsidR="00E06365" w:rsidRPr="00C4728C" w:rsidRDefault="00E06365" w:rsidP="00C667E8">
            <w:pPr>
              <w:jc w:val="center"/>
              <w:rPr>
                <w:rFonts w:ascii="仿宋_GB2312" w:eastAsia="仿宋_GB2312" w:hint="eastAsia"/>
                <w:sz w:val="24"/>
                <w:szCs w:val="24"/>
              </w:rPr>
            </w:pPr>
            <w:r w:rsidRPr="00C4728C">
              <w:rPr>
                <w:rFonts w:ascii="仿宋_GB2312" w:eastAsia="仿宋_GB2312" w:hint="eastAsia"/>
                <w:sz w:val="24"/>
                <w:szCs w:val="24"/>
              </w:rPr>
              <w:t>绩点</w:t>
            </w:r>
          </w:p>
        </w:tc>
      </w:tr>
      <w:tr w:rsidR="00E06365" w:rsidRPr="00C4728C" w:rsidTr="00C667E8">
        <w:trPr>
          <w:trHeight w:val="427"/>
          <w:jc w:val="center"/>
        </w:trPr>
        <w:tc>
          <w:tcPr>
            <w:tcW w:w="5949" w:type="dxa"/>
            <w:tcBorders>
              <w:top w:val="single" w:sz="4" w:space="0" w:color="auto"/>
              <w:left w:val="single" w:sz="4" w:space="0" w:color="auto"/>
              <w:bottom w:val="single" w:sz="4" w:space="0" w:color="auto"/>
              <w:right w:val="single" w:sz="4" w:space="0" w:color="auto"/>
            </w:tcBorders>
            <w:vAlign w:val="center"/>
          </w:tcPr>
          <w:p w:rsidR="00E06365" w:rsidRPr="00C4728C" w:rsidRDefault="00E06365" w:rsidP="00C667E8">
            <w:pPr>
              <w:jc w:val="center"/>
              <w:rPr>
                <w:rFonts w:ascii="仿宋_GB2312" w:eastAsia="仿宋_GB2312" w:hint="eastAsia"/>
                <w:sz w:val="24"/>
                <w:szCs w:val="24"/>
              </w:rPr>
            </w:pPr>
            <w:r w:rsidRPr="00C4728C">
              <w:rPr>
                <w:rFonts w:ascii="仿宋_GB2312" w:eastAsia="仿宋_GB2312" w:hint="eastAsia"/>
                <w:sz w:val="24"/>
                <w:szCs w:val="24"/>
              </w:rPr>
              <w:t>文化部或同等级国家机构主办的展览</w:t>
            </w:r>
          </w:p>
        </w:tc>
        <w:tc>
          <w:tcPr>
            <w:tcW w:w="2964" w:type="dxa"/>
            <w:tcBorders>
              <w:top w:val="single" w:sz="4" w:space="0" w:color="auto"/>
              <w:left w:val="nil"/>
              <w:bottom w:val="single" w:sz="4" w:space="0" w:color="auto"/>
              <w:right w:val="single" w:sz="4" w:space="0" w:color="auto"/>
            </w:tcBorders>
            <w:vAlign w:val="center"/>
          </w:tcPr>
          <w:p w:rsidR="00E06365" w:rsidRPr="00C4728C" w:rsidRDefault="00E06365" w:rsidP="00C667E8">
            <w:pPr>
              <w:jc w:val="center"/>
              <w:rPr>
                <w:rFonts w:ascii="仿宋_GB2312" w:eastAsia="仿宋_GB2312" w:hint="eastAsia"/>
                <w:sz w:val="24"/>
                <w:szCs w:val="24"/>
              </w:rPr>
            </w:pPr>
            <w:r w:rsidRPr="00C4728C">
              <w:rPr>
                <w:rFonts w:ascii="仿宋_GB2312" w:eastAsia="仿宋_GB2312" w:hint="eastAsia"/>
                <w:sz w:val="24"/>
                <w:szCs w:val="24"/>
              </w:rPr>
              <w:t>120</w:t>
            </w:r>
          </w:p>
        </w:tc>
      </w:tr>
      <w:tr w:rsidR="00E06365" w:rsidRPr="00C4728C" w:rsidTr="00C667E8">
        <w:trPr>
          <w:trHeight w:val="835"/>
          <w:jc w:val="center"/>
        </w:trPr>
        <w:tc>
          <w:tcPr>
            <w:tcW w:w="5949" w:type="dxa"/>
            <w:tcBorders>
              <w:top w:val="single" w:sz="4" w:space="0" w:color="auto"/>
              <w:left w:val="single" w:sz="4" w:space="0" w:color="auto"/>
              <w:bottom w:val="single" w:sz="4" w:space="0" w:color="auto"/>
              <w:right w:val="single" w:sz="4" w:space="0" w:color="auto"/>
            </w:tcBorders>
            <w:vAlign w:val="center"/>
          </w:tcPr>
          <w:p w:rsidR="00E06365" w:rsidRPr="00C4728C" w:rsidRDefault="00E06365" w:rsidP="00C667E8">
            <w:pPr>
              <w:jc w:val="left"/>
              <w:rPr>
                <w:rFonts w:ascii="仿宋_GB2312" w:eastAsia="仿宋_GB2312" w:hint="eastAsia"/>
                <w:sz w:val="24"/>
                <w:szCs w:val="24"/>
              </w:rPr>
            </w:pPr>
            <w:r w:rsidRPr="00C4728C">
              <w:rPr>
                <w:rFonts w:ascii="仿宋_GB2312" w:eastAsia="仿宋_GB2312" w:hint="eastAsia"/>
                <w:sz w:val="24"/>
                <w:szCs w:val="24"/>
              </w:rPr>
              <w:t>国家文联、美协、音协、舞协、设计协会、摄影或同等级机构主办的展览</w:t>
            </w:r>
          </w:p>
        </w:tc>
        <w:tc>
          <w:tcPr>
            <w:tcW w:w="2964" w:type="dxa"/>
            <w:tcBorders>
              <w:top w:val="single" w:sz="4" w:space="0" w:color="auto"/>
              <w:left w:val="nil"/>
              <w:bottom w:val="single" w:sz="4" w:space="0" w:color="auto"/>
              <w:right w:val="single" w:sz="4" w:space="0" w:color="auto"/>
            </w:tcBorders>
            <w:vAlign w:val="center"/>
          </w:tcPr>
          <w:p w:rsidR="00E06365" w:rsidRPr="00C4728C" w:rsidRDefault="00E06365" w:rsidP="00C667E8">
            <w:pPr>
              <w:jc w:val="center"/>
              <w:rPr>
                <w:rFonts w:ascii="仿宋_GB2312" w:eastAsia="仿宋_GB2312" w:hint="eastAsia"/>
                <w:sz w:val="24"/>
                <w:szCs w:val="24"/>
              </w:rPr>
            </w:pPr>
            <w:r w:rsidRPr="00C4728C">
              <w:rPr>
                <w:rFonts w:ascii="仿宋_GB2312" w:eastAsia="仿宋_GB2312" w:hint="eastAsia"/>
                <w:sz w:val="24"/>
                <w:szCs w:val="24"/>
              </w:rPr>
              <w:t>60</w:t>
            </w:r>
          </w:p>
        </w:tc>
      </w:tr>
      <w:tr w:rsidR="00E06365" w:rsidRPr="00C4728C" w:rsidTr="00C667E8">
        <w:trPr>
          <w:trHeight w:val="855"/>
          <w:jc w:val="center"/>
        </w:trPr>
        <w:tc>
          <w:tcPr>
            <w:tcW w:w="5949" w:type="dxa"/>
            <w:tcBorders>
              <w:top w:val="single" w:sz="4" w:space="0" w:color="auto"/>
              <w:left w:val="single" w:sz="4" w:space="0" w:color="auto"/>
              <w:bottom w:val="single" w:sz="4" w:space="0" w:color="auto"/>
              <w:right w:val="single" w:sz="4" w:space="0" w:color="auto"/>
            </w:tcBorders>
            <w:vAlign w:val="center"/>
          </w:tcPr>
          <w:p w:rsidR="00E06365" w:rsidRPr="00C4728C" w:rsidRDefault="00E06365" w:rsidP="00C667E8">
            <w:pPr>
              <w:jc w:val="left"/>
              <w:rPr>
                <w:rFonts w:ascii="仿宋_GB2312" w:eastAsia="仿宋_GB2312" w:hint="eastAsia"/>
                <w:sz w:val="24"/>
                <w:szCs w:val="24"/>
              </w:rPr>
            </w:pPr>
            <w:r w:rsidRPr="00C4728C">
              <w:rPr>
                <w:rFonts w:ascii="仿宋_GB2312" w:eastAsia="仿宋_GB2312" w:hint="eastAsia"/>
                <w:sz w:val="24"/>
                <w:szCs w:val="24"/>
              </w:rPr>
              <w:t>省文联、美协、音协、舞协、设计协会、书法、摄影或同等级机构主办的展览</w:t>
            </w:r>
          </w:p>
        </w:tc>
        <w:tc>
          <w:tcPr>
            <w:tcW w:w="2964" w:type="dxa"/>
            <w:tcBorders>
              <w:top w:val="single" w:sz="4" w:space="0" w:color="auto"/>
              <w:left w:val="nil"/>
              <w:bottom w:val="single" w:sz="4" w:space="0" w:color="auto"/>
              <w:right w:val="single" w:sz="4" w:space="0" w:color="auto"/>
            </w:tcBorders>
            <w:vAlign w:val="center"/>
          </w:tcPr>
          <w:p w:rsidR="00E06365" w:rsidRPr="00C4728C" w:rsidRDefault="00E06365" w:rsidP="00C667E8">
            <w:pPr>
              <w:jc w:val="center"/>
              <w:rPr>
                <w:rFonts w:ascii="仿宋_GB2312" w:eastAsia="仿宋_GB2312" w:hint="eastAsia"/>
                <w:sz w:val="24"/>
                <w:szCs w:val="24"/>
              </w:rPr>
            </w:pPr>
            <w:r w:rsidRPr="00C4728C">
              <w:rPr>
                <w:rFonts w:ascii="仿宋_GB2312" w:eastAsia="仿宋_GB2312" w:hint="eastAsia"/>
                <w:sz w:val="24"/>
                <w:szCs w:val="24"/>
              </w:rPr>
              <w:t>30</w:t>
            </w:r>
          </w:p>
        </w:tc>
      </w:tr>
    </w:tbl>
    <w:p w:rsidR="00E06365" w:rsidRPr="00B75DC9" w:rsidRDefault="00E06365" w:rsidP="00E06365">
      <w:pPr>
        <w:spacing w:line="560" w:lineRule="exact"/>
        <w:ind w:firstLineChars="196" w:firstLine="471"/>
        <w:rPr>
          <w:rFonts w:ascii="仿宋_GB2312" w:eastAsia="仿宋_GB2312" w:hint="eastAsia"/>
          <w:b/>
          <w:sz w:val="24"/>
          <w:szCs w:val="24"/>
        </w:rPr>
      </w:pPr>
      <w:r w:rsidRPr="00B75DC9">
        <w:rPr>
          <w:rFonts w:ascii="仿宋_GB2312" w:eastAsia="仿宋_GB2312" w:hint="eastAsia"/>
          <w:b/>
          <w:sz w:val="24"/>
          <w:szCs w:val="24"/>
        </w:rPr>
        <w:t>C.博物馆作品收藏</w:t>
      </w:r>
    </w:p>
    <w:tbl>
      <w:tblPr>
        <w:tblW w:w="0" w:type="auto"/>
        <w:jc w:val="center"/>
        <w:tblLayout w:type="fixed"/>
        <w:tblLook w:val="0000"/>
      </w:tblPr>
      <w:tblGrid>
        <w:gridCol w:w="5949"/>
        <w:gridCol w:w="2964"/>
      </w:tblGrid>
      <w:tr w:rsidR="00E06365" w:rsidRPr="00CD48B0" w:rsidTr="00C667E8">
        <w:trPr>
          <w:trHeight w:val="558"/>
          <w:jc w:val="center"/>
        </w:trPr>
        <w:tc>
          <w:tcPr>
            <w:tcW w:w="5949" w:type="dxa"/>
            <w:tcBorders>
              <w:top w:val="single" w:sz="4" w:space="0" w:color="auto"/>
              <w:left w:val="single" w:sz="4" w:space="0" w:color="auto"/>
              <w:bottom w:val="single" w:sz="4" w:space="0" w:color="auto"/>
              <w:right w:val="single" w:sz="4" w:space="0" w:color="auto"/>
            </w:tcBorders>
            <w:vAlign w:val="center"/>
          </w:tcPr>
          <w:p w:rsidR="00E06365" w:rsidRPr="00CD48B0" w:rsidRDefault="00E06365" w:rsidP="00C667E8">
            <w:pPr>
              <w:jc w:val="center"/>
              <w:rPr>
                <w:rFonts w:ascii="仿宋_GB2312" w:eastAsia="仿宋_GB2312" w:hint="eastAsia"/>
                <w:sz w:val="24"/>
                <w:szCs w:val="24"/>
              </w:rPr>
            </w:pPr>
            <w:r w:rsidRPr="00CD48B0">
              <w:rPr>
                <w:rFonts w:ascii="仿宋_GB2312" w:eastAsia="仿宋_GB2312" w:hint="eastAsia"/>
                <w:sz w:val="24"/>
                <w:szCs w:val="24"/>
              </w:rPr>
              <w:t>成果类别</w:t>
            </w:r>
          </w:p>
        </w:tc>
        <w:tc>
          <w:tcPr>
            <w:tcW w:w="2964" w:type="dxa"/>
            <w:tcBorders>
              <w:top w:val="single" w:sz="4" w:space="0" w:color="auto"/>
              <w:left w:val="nil"/>
              <w:bottom w:val="single" w:sz="4" w:space="0" w:color="auto"/>
              <w:right w:val="single" w:sz="4" w:space="0" w:color="auto"/>
            </w:tcBorders>
            <w:vAlign w:val="center"/>
          </w:tcPr>
          <w:p w:rsidR="00E06365" w:rsidRPr="00C800F2" w:rsidRDefault="00E06365" w:rsidP="00C667E8">
            <w:pPr>
              <w:jc w:val="center"/>
              <w:rPr>
                <w:rFonts w:ascii="仿宋_GB2312" w:eastAsia="仿宋_GB2312" w:hint="eastAsia"/>
                <w:sz w:val="24"/>
                <w:szCs w:val="24"/>
              </w:rPr>
            </w:pPr>
            <w:r w:rsidRPr="00C800F2">
              <w:rPr>
                <w:rFonts w:ascii="仿宋_GB2312" w:eastAsia="仿宋_GB2312" w:hint="eastAsia"/>
                <w:sz w:val="24"/>
                <w:szCs w:val="24"/>
              </w:rPr>
              <w:t>绩点</w:t>
            </w:r>
          </w:p>
        </w:tc>
      </w:tr>
      <w:tr w:rsidR="00E06365" w:rsidRPr="00CD48B0" w:rsidTr="00C667E8">
        <w:trPr>
          <w:trHeight w:val="586"/>
          <w:jc w:val="center"/>
        </w:trPr>
        <w:tc>
          <w:tcPr>
            <w:tcW w:w="5949" w:type="dxa"/>
            <w:tcBorders>
              <w:top w:val="single" w:sz="4" w:space="0" w:color="auto"/>
              <w:left w:val="single" w:sz="4" w:space="0" w:color="auto"/>
              <w:bottom w:val="single" w:sz="4" w:space="0" w:color="auto"/>
              <w:right w:val="single" w:sz="4" w:space="0" w:color="auto"/>
            </w:tcBorders>
            <w:vAlign w:val="center"/>
          </w:tcPr>
          <w:p w:rsidR="00E06365" w:rsidRPr="00CD48B0" w:rsidRDefault="00E06365" w:rsidP="00C667E8">
            <w:pPr>
              <w:jc w:val="center"/>
              <w:rPr>
                <w:rFonts w:ascii="仿宋_GB2312" w:eastAsia="仿宋_GB2312" w:hint="eastAsia"/>
                <w:sz w:val="24"/>
                <w:szCs w:val="24"/>
              </w:rPr>
            </w:pPr>
            <w:r w:rsidRPr="00CD48B0">
              <w:rPr>
                <w:rFonts w:ascii="仿宋_GB2312" w:eastAsia="仿宋_GB2312" w:hint="eastAsia"/>
                <w:sz w:val="24"/>
                <w:szCs w:val="24"/>
              </w:rPr>
              <w:t>国家级博物馆、美术馆收藏</w:t>
            </w:r>
          </w:p>
        </w:tc>
        <w:tc>
          <w:tcPr>
            <w:tcW w:w="2964" w:type="dxa"/>
            <w:tcBorders>
              <w:top w:val="single" w:sz="4" w:space="0" w:color="auto"/>
              <w:left w:val="nil"/>
              <w:bottom w:val="single" w:sz="4" w:space="0" w:color="auto"/>
              <w:right w:val="single" w:sz="4" w:space="0" w:color="auto"/>
            </w:tcBorders>
            <w:vAlign w:val="center"/>
          </w:tcPr>
          <w:p w:rsidR="00E06365" w:rsidRPr="00C800F2" w:rsidRDefault="00E06365" w:rsidP="00C667E8">
            <w:pPr>
              <w:jc w:val="center"/>
              <w:rPr>
                <w:rFonts w:ascii="仿宋_GB2312" w:eastAsia="仿宋_GB2312" w:hint="eastAsia"/>
                <w:sz w:val="24"/>
                <w:szCs w:val="24"/>
              </w:rPr>
            </w:pPr>
            <w:r w:rsidRPr="00C800F2">
              <w:rPr>
                <w:rFonts w:ascii="仿宋_GB2312" w:eastAsia="仿宋_GB2312" w:hint="eastAsia"/>
                <w:sz w:val="24"/>
                <w:szCs w:val="24"/>
              </w:rPr>
              <w:t>60</w:t>
            </w:r>
          </w:p>
        </w:tc>
      </w:tr>
      <w:tr w:rsidR="00E06365" w:rsidRPr="00CD48B0" w:rsidTr="00C667E8">
        <w:trPr>
          <w:trHeight w:val="586"/>
          <w:jc w:val="center"/>
        </w:trPr>
        <w:tc>
          <w:tcPr>
            <w:tcW w:w="5949" w:type="dxa"/>
            <w:tcBorders>
              <w:top w:val="single" w:sz="4" w:space="0" w:color="auto"/>
              <w:left w:val="single" w:sz="4" w:space="0" w:color="auto"/>
              <w:bottom w:val="single" w:sz="4" w:space="0" w:color="auto"/>
              <w:right w:val="single" w:sz="4" w:space="0" w:color="auto"/>
            </w:tcBorders>
            <w:vAlign w:val="center"/>
          </w:tcPr>
          <w:p w:rsidR="00E06365" w:rsidRPr="00CD48B0" w:rsidRDefault="00E06365" w:rsidP="00C667E8">
            <w:pPr>
              <w:jc w:val="center"/>
              <w:rPr>
                <w:rFonts w:ascii="仿宋_GB2312" w:eastAsia="仿宋_GB2312" w:hint="eastAsia"/>
                <w:sz w:val="24"/>
                <w:szCs w:val="24"/>
              </w:rPr>
            </w:pPr>
            <w:r w:rsidRPr="00CD48B0">
              <w:rPr>
                <w:rFonts w:ascii="仿宋_GB2312" w:eastAsia="仿宋_GB2312" w:hint="eastAsia"/>
                <w:sz w:val="24"/>
                <w:szCs w:val="24"/>
              </w:rPr>
              <w:t>省部级博物馆、美术馆收藏</w:t>
            </w:r>
          </w:p>
        </w:tc>
        <w:tc>
          <w:tcPr>
            <w:tcW w:w="2964" w:type="dxa"/>
            <w:tcBorders>
              <w:top w:val="single" w:sz="4" w:space="0" w:color="auto"/>
              <w:left w:val="nil"/>
              <w:bottom w:val="single" w:sz="4" w:space="0" w:color="auto"/>
              <w:right w:val="single" w:sz="4" w:space="0" w:color="auto"/>
            </w:tcBorders>
            <w:vAlign w:val="center"/>
          </w:tcPr>
          <w:p w:rsidR="00E06365" w:rsidRPr="00C800F2" w:rsidRDefault="00E06365" w:rsidP="00C667E8">
            <w:pPr>
              <w:jc w:val="center"/>
              <w:rPr>
                <w:rFonts w:ascii="仿宋_GB2312" w:eastAsia="仿宋_GB2312" w:hint="eastAsia"/>
                <w:sz w:val="24"/>
                <w:szCs w:val="24"/>
              </w:rPr>
            </w:pPr>
            <w:r w:rsidRPr="00C800F2">
              <w:rPr>
                <w:rFonts w:ascii="仿宋_GB2312" w:eastAsia="仿宋_GB2312" w:hint="eastAsia"/>
                <w:sz w:val="24"/>
                <w:szCs w:val="24"/>
              </w:rPr>
              <w:t>50</w:t>
            </w:r>
          </w:p>
        </w:tc>
      </w:tr>
    </w:tbl>
    <w:p w:rsidR="00E06365" w:rsidRPr="00C4728C" w:rsidRDefault="00E06365" w:rsidP="00E06365">
      <w:pPr>
        <w:spacing w:line="500" w:lineRule="exact"/>
        <w:ind w:firstLineChars="200" w:firstLine="560"/>
        <w:rPr>
          <w:rFonts w:ascii="仿宋_GB2312" w:eastAsia="仿宋_GB2312" w:hint="eastAsia"/>
          <w:sz w:val="28"/>
          <w:szCs w:val="28"/>
        </w:rPr>
      </w:pPr>
      <w:r w:rsidRPr="00C4728C">
        <w:rPr>
          <w:rFonts w:ascii="仿宋_GB2312" w:eastAsia="仿宋_GB2312" w:hint="eastAsia"/>
          <w:sz w:val="28"/>
          <w:szCs w:val="28"/>
        </w:rPr>
        <w:t>说明：</w:t>
      </w:r>
    </w:p>
    <w:p w:rsidR="00E06365" w:rsidRPr="00C4728C" w:rsidRDefault="00E06365" w:rsidP="00E06365">
      <w:pPr>
        <w:spacing w:line="500" w:lineRule="exact"/>
        <w:ind w:firstLineChars="200" w:firstLine="560"/>
        <w:rPr>
          <w:rFonts w:ascii="仿宋_GB2312" w:eastAsia="仿宋_GB2312" w:hint="eastAsia"/>
          <w:sz w:val="28"/>
          <w:szCs w:val="28"/>
        </w:rPr>
      </w:pPr>
      <w:r>
        <w:rPr>
          <w:rFonts w:ascii="仿宋_GB2312" w:eastAsia="仿宋_GB2312" w:hint="eastAsia"/>
          <w:sz w:val="28"/>
          <w:szCs w:val="28"/>
        </w:rPr>
        <w:t>1．</w:t>
      </w:r>
      <w:r w:rsidRPr="00C4728C">
        <w:rPr>
          <w:rFonts w:ascii="仿宋_GB2312" w:eastAsia="仿宋_GB2312" w:hint="eastAsia"/>
          <w:sz w:val="28"/>
          <w:szCs w:val="28"/>
        </w:rPr>
        <w:t>艺术类获奖成果是指由政府部门或省部级一级以上学会组织评奖并颁发证书的优秀科研成果。</w:t>
      </w:r>
    </w:p>
    <w:p w:rsidR="00E06365" w:rsidRPr="00C4728C" w:rsidRDefault="00E06365" w:rsidP="00E06365">
      <w:pPr>
        <w:spacing w:line="500" w:lineRule="exact"/>
        <w:ind w:firstLineChars="200" w:firstLine="560"/>
        <w:rPr>
          <w:rFonts w:ascii="仿宋_GB2312" w:eastAsia="仿宋_GB2312" w:hint="eastAsia"/>
          <w:sz w:val="28"/>
          <w:szCs w:val="28"/>
        </w:rPr>
      </w:pPr>
      <w:r>
        <w:rPr>
          <w:rFonts w:ascii="仿宋_GB2312" w:eastAsia="仿宋_GB2312" w:hint="eastAsia"/>
          <w:sz w:val="28"/>
          <w:szCs w:val="28"/>
        </w:rPr>
        <w:t>2．</w:t>
      </w:r>
      <w:r w:rsidRPr="00C4728C">
        <w:rPr>
          <w:rFonts w:ascii="仿宋_GB2312" w:eastAsia="仿宋_GB2312" w:hint="eastAsia"/>
          <w:sz w:val="28"/>
          <w:szCs w:val="28"/>
        </w:rPr>
        <w:t>同一成果多次获奖，部重复计算，以最高奖励计算业绩绩点。</w:t>
      </w:r>
    </w:p>
    <w:p w:rsidR="00E06365" w:rsidRPr="00C4728C" w:rsidRDefault="00E06365" w:rsidP="00E06365">
      <w:pPr>
        <w:spacing w:line="500" w:lineRule="exact"/>
        <w:ind w:firstLineChars="200" w:firstLine="560"/>
        <w:rPr>
          <w:rFonts w:ascii="仿宋_GB2312" w:eastAsia="仿宋_GB2312" w:hint="eastAsia"/>
          <w:sz w:val="28"/>
          <w:szCs w:val="28"/>
        </w:rPr>
      </w:pPr>
      <w:r>
        <w:rPr>
          <w:rFonts w:ascii="仿宋_GB2312" w:eastAsia="仿宋_GB2312" w:hint="eastAsia"/>
          <w:sz w:val="28"/>
          <w:szCs w:val="28"/>
        </w:rPr>
        <w:t>3．</w:t>
      </w:r>
      <w:r w:rsidRPr="00C4728C">
        <w:rPr>
          <w:rFonts w:ascii="仿宋_GB2312" w:eastAsia="仿宋_GB2312" w:hint="eastAsia"/>
          <w:sz w:val="28"/>
          <w:szCs w:val="28"/>
        </w:rPr>
        <w:t>艺术类奖项认定由人文社科处负责，不能认定的，提交校学术委员会审议。</w:t>
      </w:r>
    </w:p>
    <w:p w:rsidR="00E06365" w:rsidRPr="00C4728C" w:rsidRDefault="00E06365" w:rsidP="00E06365">
      <w:pPr>
        <w:spacing w:line="500" w:lineRule="exact"/>
        <w:ind w:firstLineChars="196" w:firstLine="549"/>
        <w:rPr>
          <w:rFonts w:ascii="楷体_GB2312" w:eastAsia="楷体_GB2312" w:hint="eastAsia"/>
          <w:b/>
          <w:sz w:val="28"/>
          <w:szCs w:val="28"/>
        </w:rPr>
      </w:pPr>
      <w:r w:rsidRPr="00C4728C">
        <w:rPr>
          <w:rFonts w:ascii="楷体_GB2312" w:eastAsia="楷体_GB2312" w:hint="eastAsia"/>
          <w:b/>
          <w:sz w:val="28"/>
          <w:szCs w:val="28"/>
        </w:rPr>
        <w:t>（八）平台、基地、学科、团队</w:t>
      </w:r>
    </w:p>
    <w:tbl>
      <w:tblPr>
        <w:tblW w:w="0" w:type="auto"/>
        <w:jc w:val="center"/>
        <w:tblLayout w:type="fixed"/>
        <w:tblLook w:val="0000"/>
      </w:tblPr>
      <w:tblGrid>
        <w:gridCol w:w="5838"/>
        <w:gridCol w:w="2909"/>
      </w:tblGrid>
      <w:tr w:rsidR="00E06365" w:rsidRPr="00CD48B0" w:rsidTr="00C667E8">
        <w:trPr>
          <w:trHeight w:val="531"/>
          <w:jc w:val="center"/>
        </w:trPr>
        <w:tc>
          <w:tcPr>
            <w:tcW w:w="5838" w:type="dxa"/>
            <w:tcBorders>
              <w:top w:val="single" w:sz="4" w:space="0" w:color="auto"/>
              <w:left w:val="single" w:sz="4" w:space="0" w:color="auto"/>
              <w:bottom w:val="single" w:sz="4" w:space="0" w:color="auto"/>
              <w:right w:val="single" w:sz="4" w:space="0" w:color="auto"/>
            </w:tcBorders>
            <w:vAlign w:val="center"/>
          </w:tcPr>
          <w:p w:rsidR="00E06365" w:rsidRPr="00CD48B0" w:rsidRDefault="00E06365" w:rsidP="00C667E8">
            <w:pPr>
              <w:jc w:val="center"/>
              <w:rPr>
                <w:rFonts w:ascii="仿宋_GB2312" w:eastAsia="仿宋_GB2312" w:hint="eastAsia"/>
                <w:sz w:val="24"/>
                <w:szCs w:val="24"/>
              </w:rPr>
            </w:pPr>
            <w:r w:rsidRPr="00CD48B0">
              <w:rPr>
                <w:rFonts w:ascii="仿宋_GB2312" w:eastAsia="仿宋_GB2312" w:hint="eastAsia"/>
                <w:sz w:val="24"/>
                <w:szCs w:val="24"/>
              </w:rPr>
              <w:t>平台类别</w:t>
            </w:r>
          </w:p>
        </w:tc>
        <w:tc>
          <w:tcPr>
            <w:tcW w:w="2909" w:type="dxa"/>
            <w:tcBorders>
              <w:top w:val="single" w:sz="4" w:space="0" w:color="auto"/>
              <w:left w:val="nil"/>
              <w:bottom w:val="single" w:sz="4" w:space="0" w:color="auto"/>
              <w:right w:val="single" w:sz="4" w:space="0" w:color="auto"/>
            </w:tcBorders>
            <w:vAlign w:val="center"/>
          </w:tcPr>
          <w:p w:rsidR="00E06365" w:rsidRPr="00C800F2" w:rsidRDefault="00E06365" w:rsidP="00C667E8">
            <w:pPr>
              <w:jc w:val="center"/>
              <w:rPr>
                <w:rFonts w:ascii="仿宋_GB2312" w:eastAsia="仿宋_GB2312" w:hint="eastAsia"/>
                <w:sz w:val="24"/>
                <w:szCs w:val="24"/>
              </w:rPr>
            </w:pPr>
            <w:r w:rsidRPr="00C800F2">
              <w:rPr>
                <w:rFonts w:ascii="仿宋_GB2312" w:eastAsia="仿宋_GB2312" w:hint="eastAsia"/>
                <w:sz w:val="24"/>
                <w:szCs w:val="24"/>
              </w:rPr>
              <w:t>绩点/年</w:t>
            </w:r>
          </w:p>
        </w:tc>
      </w:tr>
      <w:tr w:rsidR="00E06365" w:rsidRPr="00CD48B0" w:rsidTr="00C667E8">
        <w:trPr>
          <w:trHeight w:val="531"/>
          <w:jc w:val="center"/>
        </w:trPr>
        <w:tc>
          <w:tcPr>
            <w:tcW w:w="5838" w:type="dxa"/>
            <w:tcBorders>
              <w:top w:val="single" w:sz="4" w:space="0" w:color="auto"/>
              <w:left w:val="single" w:sz="4" w:space="0" w:color="auto"/>
              <w:bottom w:val="single" w:sz="4" w:space="0" w:color="auto"/>
              <w:right w:val="single" w:sz="4" w:space="0" w:color="auto"/>
            </w:tcBorders>
            <w:vAlign w:val="center"/>
          </w:tcPr>
          <w:p w:rsidR="00E06365" w:rsidRPr="00CD48B0" w:rsidRDefault="00E06365" w:rsidP="00C667E8">
            <w:pPr>
              <w:jc w:val="center"/>
              <w:rPr>
                <w:rFonts w:ascii="仿宋_GB2312" w:eastAsia="仿宋_GB2312" w:hint="eastAsia"/>
                <w:sz w:val="24"/>
                <w:szCs w:val="24"/>
              </w:rPr>
            </w:pPr>
            <w:r w:rsidRPr="00CD48B0">
              <w:rPr>
                <w:rFonts w:ascii="仿宋_GB2312" w:eastAsia="仿宋_GB2312" w:hint="eastAsia"/>
                <w:sz w:val="24"/>
                <w:szCs w:val="24"/>
              </w:rPr>
              <w:t>国家级平台、基地、学科、团队</w:t>
            </w:r>
          </w:p>
        </w:tc>
        <w:tc>
          <w:tcPr>
            <w:tcW w:w="2909" w:type="dxa"/>
            <w:tcBorders>
              <w:top w:val="single" w:sz="4" w:space="0" w:color="auto"/>
              <w:left w:val="nil"/>
              <w:bottom w:val="single" w:sz="4" w:space="0" w:color="auto"/>
              <w:right w:val="single" w:sz="4" w:space="0" w:color="auto"/>
            </w:tcBorders>
            <w:vAlign w:val="center"/>
          </w:tcPr>
          <w:p w:rsidR="00E06365" w:rsidRPr="00C800F2" w:rsidRDefault="00E06365" w:rsidP="00C667E8">
            <w:pPr>
              <w:jc w:val="center"/>
              <w:rPr>
                <w:rFonts w:ascii="仿宋_GB2312" w:eastAsia="仿宋_GB2312" w:hint="eastAsia"/>
                <w:sz w:val="24"/>
                <w:szCs w:val="24"/>
              </w:rPr>
            </w:pPr>
            <w:r w:rsidRPr="00C800F2">
              <w:rPr>
                <w:rFonts w:ascii="仿宋_GB2312" w:eastAsia="仿宋_GB2312" w:hint="eastAsia"/>
                <w:sz w:val="24"/>
                <w:szCs w:val="24"/>
              </w:rPr>
              <w:t>600</w:t>
            </w:r>
          </w:p>
        </w:tc>
      </w:tr>
      <w:tr w:rsidR="00E06365" w:rsidRPr="00CD48B0" w:rsidTr="00C667E8">
        <w:trPr>
          <w:trHeight w:val="531"/>
          <w:jc w:val="center"/>
        </w:trPr>
        <w:tc>
          <w:tcPr>
            <w:tcW w:w="5838" w:type="dxa"/>
            <w:tcBorders>
              <w:top w:val="single" w:sz="4" w:space="0" w:color="auto"/>
              <w:left w:val="single" w:sz="4" w:space="0" w:color="auto"/>
              <w:bottom w:val="single" w:sz="4" w:space="0" w:color="auto"/>
              <w:right w:val="single" w:sz="4" w:space="0" w:color="auto"/>
            </w:tcBorders>
            <w:vAlign w:val="center"/>
          </w:tcPr>
          <w:p w:rsidR="00E06365" w:rsidRPr="00CD48B0" w:rsidRDefault="00E06365" w:rsidP="00C667E8">
            <w:pPr>
              <w:jc w:val="center"/>
              <w:rPr>
                <w:rFonts w:ascii="仿宋_GB2312" w:eastAsia="仿宋_GB2312" w:hint="eastAsia"/>
                <w:sz w:val="24"/>
                <w:szCs w:val="24"/>
              </w:rPr>
            </w:pPr>
            <w:r w:rsidRPr="00CD48B0">
              <w:rPr>
                <w:rFonts w:ascii="仿宋_GB2312" w:eastAsia="仿宋_GB2312" w:hint="eastAsia"/>
                <w:sz w:val="24"/>
                <w:szCs w:val="24"/>
              </w:rPr>
              <w:t>省级平台、基地、学科、团队</w:t>
            </w:r>
          </w:p>
        </w:tc>
        <w:tc>
          <w:tcPr>
            <w:tcW w:w="2909" w:type="dxa"/>
            <w:tcBorders>
              <w:top w:val="single" w:sz="4" w:space="0" w:color="auto"/>
              <w:left w:val="nil"/>
              <w:bottom w:val="single" w:sz="4" w:space="0" w:color="auto"/>
              <w:right w:val="single" w:sz="4" w:space="0" w:color="auto"/>
            </w:tcBorders>
            <w:vAlign w:val="center"/>
          </w:tcPr>
          <w:p w:rsidR="00E06365" w:rsidRPr="00C800F2" w:rsidRDefault="00E06365" w:rsidP="00C667E8">
            <w:pPr>
              <w:jc w:val="center"/>
              <w:rPr>
                <w:rFonts w:ascii="仿宋_GB2312" w:eastAsia="仿宋_GB2312" w:hint="eastAsia"/>
                <w:sz w:val="24"/>
                <w:szCs w:val="24"/>
              </w:rPr>
            </w:pPr>
            <w:r w:rsidRPr="00C800F2">
              <w:rPr>
                <w:rFonts w:ascii="仿宋_GB2312" w:eastAsia="仿宋_GB2312" w:hint="eastAsia"/>
                <w:sz w:val="24"/>
                <w:szCs w:val="24"/>
              </w:rPr>
              <w:t>300</w:t>
            </w:r>
          </w:p>
        </w:tc>
      </w:tr>
      <w:tr w:rsidR="00E06365" w:rsidRPr="00CD48B0" w:rsidTr="00C667E8">
        <w:trPr>
          <w:trHeight w:val="556"/>
          <w:jc w:val="center"/>
        </w:trPr>
        <w:tc>
          <w:tcPr>
            <w:tcW w:w="5838" w:type="dxa"/>
            <w:tcBorders>
              <w:top w:val="single" w:sz="4" w:space="0" w:color="auto"/>
              <w:left w:val="single" w:sz="4" w:space="0" w:color="auto"/>
              <w:bottom w:val="single" w:sz="4" w:space="0" w:color="auto"/>
              <w:right w:val="single" w:sz="4" w:space="0" w:color="auto"/>
            </w:tcBorders>
            <w:vAlign w:val="center"/>
          </w:tcPr>
          <w:p w:rsidR="00E06365" w:rsidRPr="00CD48B0" w:rsidRDefault="00E06365" w:rsidP="00C667E8">
            <w:pPr>
              <w:jc w:val="center"/>
              <w:rPr>
                <w:rFonts w:ascii="仿宋_GB2312" w:eastAsia="仿宋_GB2312" w:hint="eastAsia"/>
                <w:sz w:val="24"/>
                <w:szCs w:val="24"/>
              </w:rPr>
            </w:pPr>
            <w:r w:rsidRPr="00CD48B0">
              <w:rPr>
                <w:rFonts w:ascii="仿宋_GB2312" w:eastAsia="仿宋_GB2312" w:hint="eastAsia"/>
                <w:sz w:val="24"/>
                <w:szCs w:val="24"/>
              </w:rPr>
              <w:t>市厅级平台、基地、学科、团队</w:t>
            </w:r>
          </w:p>
        </w:tc>
        <w:tc>
          <w:tcPr>
            <w:tcW w:w="2909" w:type="dxa"/>
            <w:tcBorders>
              <w:top w:val="single" w:sz="4" w:space="0" w:color="auto"/>
              <w:left w:val="nil"/>
              <w:bottom w:val="single" w:sz="4" w:space="0" w:color="auto"/>
              <w:right w:val="single" w:sz="4" w:space="0" w:color="auto"/>
            </w:tcBorders>
            <w:vAlign w:val="center"/>
          </w:tcPr>
          <w:p w:rsidR="00E06365" w:rsidRPr="00C800F2" w:rsidRDefault="00E06365" w:rsidP="00C667E8">
            <w:pPr>
              <w:jc w:val="center"/>
              <w:rPr>
                <w:rFonts w:ascii="仿宋_GB2312" w:eastAsia="仿宋_GB2312" w:hint="eastAsia"/>
                <w:sz w:val="24"/>
                <w:szCs w:val="24"/>
              </w:rPr>
            </w:pPr>
            <w:r w:rsidRPr="00C800F2">
              <w:rPr>
                <w:rFonts w:ascii="仿宋_GB2312" w:eastAsia="仿宋_GB2312" w:hint="eastAsia"/>
                <w:sz w:val="24"/>
                <w:szCs w:val="24"/>
              </w:rPr>
              <w:t>120</w:t>
            </w:r>
          </w:p>
        </w:tc>
      </w:tr>
    </w:tbl>
    <w:p w:rsidR="00E06365" w:rsidRPr="00C4728C" w:rsidRDefault="00E06365" w:rsidP="00E06365">
      <w:pPr>
        <w:spacing w:line="500" w:lineRule="exact"/>
        <w:ind w:firstLineChars="200" w:firstLine="560"/>
        <w:rPr>
          <w:rFonts w:ascii="仿宋_GB2312" w:eastAsia="仿宋_GB2312" w:hint="eastAsia"/>
          <w:b/>
          <w:sz w:val="28"/>
          <w:szCs w:val="28"/>
        </w:rPr>
      </w:pPr>
      <w:r w:rsidRPr="00C4728C">
        <w:rPr>
          <w:rFonts w:ascii="仿宋_GB2312" w:eastAsia="仿宋_GB2312" w:hint="eastAsia"/>
          <w:b/>
          <w:sz w:val="28"/>
          <w:szCs w:val="28"/>
        </w:rPr>
        <w:t>说明：</w:t>
      </w:r>
    </w:p>
    <w:p w:rsidR="00E06365" w:rsidRPr="00C4728C" w:rsidRDefault="00E06365" w:rsidP="00E06365">
      <w:pPr>
        <w:spacing w:line="500" w:lineRule="exact"/>
        <w:ind w:firstLineChars="200" w:firstLine="560"/>
        <w:rPr>
          <w:rFonts w:ascii="仿宋_GB2312" w:eastAsia="仿宋_GB2312" w:hint="eastAsia"/>
          <w:sz w:val="28"/>
          <w:szCs w:val="28"/>
        </w:rPr>
      </w:pPr>
      <w:r>
        <w:rPr>
          <w:rFonts w:ascii="仿宋_GB2312" w:eastAsia="仿宋_GB2312" w:hint="eastAsia"/>
          <w:sz w:val="28"/>
          <w:szCs w:val="28"/>
        </w:rPr>
        <w:t>1．</w:t>
      </w:r>
      <w:r w:rsidRPr="0049311E">
        <w:rPr>
          <w:rFonts w:ascii="仿宋_GB2312" w:eastAsia="仿宋_GB2312" w:hint="eastAsia"/>
          <w:spacing w:val="-6"/>
          <w:sz w:val="28"/>
          <w:szCs w:val="28"/>
        </w:rPr>
        <w:t>平台建设期间，业绩绩点按照每年计算，同类平台按就高原则</w:t>
      </w:r>
      <w:r w:rsidRPr="0049311E">
        <w:rPr>
          <w:rFonts w:ascii="仿宋_GB2312" w:eastAsia="仿宋_GB2312" w:hint="eastAsia"/>
          <w:spacing w:val="-6"/>
          <w:sz w:val="28"/>
          <w:szCs w:val="28"/>
        </w:rPr>
        <w:lastRenderedPageBreak/>
        <w:t>计算。</w:t>
      </w:r>
    </w:p>
    <w:p w:rsidR="00E06365" w:rsidRPr="00C4728C" w:rsidRDefault="00E06365" w:rsidP="00E06365">
      <w:pPr>
        <w:spacing w:line="500" w:lineRule="exact"/>
        <w:ind w:firstLineChars="200" w:firstLine="560"/>
        <w:rPr>
          <w:rFonts w:ascii="仿宋_GB2312" w:eastAsia="仿宋_GB2312" w:hint="eastAsia"/>
          <w:sz w:val="28"/>
          <w:szCs w:val="28"/>
        </w:rPr>
      </w:pPr>
      <w:r>
        <w:rPr>
          <w:rFonts w:ascii="仿宋_GB2312" w:eastAsia="仿宋_GB2312" w:hint="eastAsia"/>
          <w:sz w:val="28"/>
          <w:szCs w:val="28"/>
        </w:rPr>
        <w:t>2．</w:t>
      </w:r>
      <w:r w:rsidRPr="00C4728C">
        <w:rPr>
          <w:rFonts w:ascii="仿宋_GB2312" w:eastAsia="仿宋_GB2312" w:hint="eastAsia"/>
          <w:sz w:val="28"/>
          <w:szCs w:val="28"/>
        </w:rPr>
        <w:t>本部分为集体项目，业绩绩点具体分配由平台负责人划分，其中负责人业绩绩点不超过总绩点的50%。</w:t>
      </w:r>
    </w:p>
    <w:p w:rsidR="00E06365" w:rsidRPr="00C4728C" w:rsidRDefault="00E06365" w:rsidP="00E06365">
      <w:pPr>
        <w:spacing w:line="500" w:lineRule="exact"/>
        <w:ind w:firstLineChars="200" w:firstLine="560"/>
        <w:rPr>
          <w:rFonts w:ascii="仿宋_GB2312" w:eastAsia="仿宋_GB2312" w:hint="eastAsia"/>
          <w:sz w:val="28"/>
          <w:szCs w:val="28"/>
        </w:rPr>
      </w:pPr>
      <w:r>
        <w:rPr>
          <w:rFonts w:ascii="仿宋_GB2312" w:eastAsia="仿宋_GB2312" w:hint="eastAsia"/>
          <w:sz w:val="28"/>
          <w:szCs w:val="28"/>
        </w:rPr>
        <w:t>3．</w:t>
      </w:r>
      <w:r w:rsidRPr="00C4728C">
        <w:rPr>
          <w:rFonts w:ascii="仿宋_GB2312" w:eastAsia="仿宋_GB2312" w:hint="eastAsia"/>
          <w:sz w:val="28"/>
          <w:szCs w:val="28"/>
        </w:rPr>
        <w:t>平台建设验收不合格的，则在验收当年追回全部业绩绩点。</w:t>
      </w:r>
    </w:p>
    <w:p w:rsidR="00E06365" w:rsidRPr="00C4728C" w:rsidRDefault="00E06365" w:rsidP="00E06365">
      <w:pPr>
        <w:spacing w:line="500" w:lineRule="exact"/>
        <w:ind w:firstLineChars="200" w:firstLine="560"/>
        <w:rPr>
          <w:rFonts w:ascii="楷体_GB2312" w:eastAsia="楷体_GB2312" w:hint="eastAsia"/>
          <w:b/>
          <w:sz w:val="28"/>
          <w:szCs w:val="28"/>
        </w:rPr>
      </w:pPr>
      <w:r w:rsidRPr="00C4728C">
        <w:rPr>
          <w:rFonts w:ascii="仿宋_GB2312" w:eastAsia="仿宋_GB2312" w:hint="eastAsia"/>
          <w:b/>
          <w:sz w:val="28"/>
          <w:szCs w:val="28"/>
        </w:rPr>
        <w:t>（</w:t>
      </w:r>
      <w:r w:rsidRPr="00C4728C">
        <w:rPr>
          <w:rFonts w:ascii="楷体_GB2312" w:eastAsia="楷体_GB2312" w:hint="eastAsia"/>
          <w:b/>
          <w:sz w:val="28"/>
          <w:szCs w:val="28"/>
        </w:rPr>
        <w:t>九）教学技能竞赛获奖</w:t>
      </w:r>
    </w:p>
    <w:tbl>
      <w:tblPr>
        <w:tblW w:w="0" w:type="auto"/>
        <w:jc w:val="center"/>
        <w:tblLayout w:type="fixed"/>
        <w:tblLook w:val="0000"/>
      </w:tblPr>
      <w:tblGrid>
        <w:gridCol w:w="4071"/>
        <w:gridCol w:w="1931"/>
        <w:gridCol w:w="1388"/>
        <w:gridCol w:w="1508"/>
      </w:tblGrid>
      <w:tr w:rsidR="00E06365" w:rsidRPr="00C800F2" w:rsidTr="00C667E8">
        <w:trPr>
          <w:trHeight w:val="552"/>
          <w:jc w:val="center"/>
        </w:trPr>
        <w:tc>
          <w:tcPr>
            <w:tcW w:w="4071" w:type="dxa"/>
            <w:tcBorders>
              <w:top w:val="single" w:sz="4" w:space="0" w:color="auto"/>
              <w:left w:val="single" w:sz="4" w:space="0" w:color="auto"/>
              <w:bottom w:val="single" w:sz="4" w:space="0" w:color="auto"/>
              <w:right w:val="single" w:sz="4" w:space="0" w:color="auto"/>
            </w:tcBorders>
            <w:vAlign w:val="center"/>
          </w:tcPr>
          <w:p w:rsidR="00E06365" w:rsidRPr="00C800F2" w:rsidRDefault="00E06365" w:rsidP="00C667E8">
            <w:pPr>
              <w:rPr>
                <w:rFonts w:ascii="仿宋_GB2312" w:eastAsia="仿宋_GB2312" w:hint="eastAsia"/>
                <w:sz w:val="24"/>
                <w:szCs w:val="24"/>
              </w:rPr>
            </w:pPr>
          </w:p>
        </w:tc>
        <w:tc>
          <w:tcPr>
            <w:tcW w:w="1931" w:type="dxa"/>
            <w:tcBorders>
              <w:top w:val="single" w:sz="4" w:space="0" w:color="auto"/>
              <w:left w:val="nil"/>
              <w:bottom w:val="single" w:sz="4" w:space="0" w:color="auto"/>
              <w:right w:val="single" w:sz="4" w:space="0" w:color="auto"/>
            </w:tcBorders>
            <w:vAlign w:val="center"/>
          </w:tcPr>
          <w:p w:rsidR="00E06365" w:rsidRPr="00C800F2" w:rsidRDefault="00E06365" w:rsidP="00C667E8">
            <w:pPr>
              <w:ind w:firstLineChars="150" w:firstLine="360"/>
              <w:rPr>
                <w:rFonts w:ascii="仿宋_GB2312" w:eastAsia="仿宋_GB2312" w:hint="eastAsia"/>
                <w:sz w:val="24"/>
                <w:szCs w:val="24"/>
              </w:rPr>
            </w:pPr>
            <w:r w:rsidRPr="00C800F2">
              <w:rPr>
                <w:rFonts w:ascii="仿宋_GB2312" w:eastAsia="仿宋_GB2312" w:hint="eastAsia"/>
                <w:sz w:val="24"/>
                <w:szCs w:val="24"/>
              </w:rPr>
              <w:t>一等奖</w:t>
            </w:r>
          </w:p>
        </w:tc>
        <w:tc>
          <w:tcPr>
            <w:tcW w:w="1388" w:type="dxa"/>
            <w:tcBorders>
              <w:top w:val="single" w:sz="4" w:space="0" w:color="auto"/>
              <w:left w:val="nil"/>
              <w:bottom w:val="single" w:sz="4" w:space="0" w:color="auto"/>
              <w:right w:val="single" w:sz="4" w:space="0" w:color="auto"/>
            </w:tcBorders>
            <w:vAlign w:val="center"/>
          </w:tcPr>
          <w:p w:rsidR="00E06365" w:rsidRPr="00C800F2" w:rsidRDefault="00E06365" w:rsidP="00C667E8">
            <w:pPr>
              <w:ind w:firstLineChars="50" w:firstLine="120"/>
              <w:rPr>
                <w:rFonts w:ascii="仿宋_GB2312" w:eastAsia="仿宋_GB2312" w:hint="eastAsia"/>
                <w:sz w:val="24"/>
                <w:szCs w:val="24"/>
              </w:rPr>
            </w:pPr>
            <w:r w:rsidRPr="00C800F2">
              <w:rPr>
                <w:rFonts w:ascii="仿宋_GB2312" w:eastAsia="仿宋_GB2312" w:hint="eastAsia"/>
                <w:sz w:val="24"/>
                <w:szCs w:val="24"/>
              </w:rPr>
              <w:t>二等奖</w:t>
            </w:r>
          </w:p>
        </w:tc>
        <w:tc>
          <w:tcPr>
            <w:tcW w:w="1508" w:type="dxa"/>
            <w:tcBorders>
              <w:top w:val="single" w:sz="4" w:space="0" w:color="auto"/>
              <w:left w:val="nil"/>
              <w:bottom w:val="single" w:sz="4" w:space="0" w:color="auto"/>
              <w:right w:val="single" w:sz="4" w:space="0" w:color="auto"/>
            </w:tcBorders>
            <w:vAlign w:val="center"/>
          </w:tcPr>
          <w:p w:rsidR="00E06365" w:rsidRPr="00C800F2" w:rsidRDefault="00E06365" w:rsidP="00C667E8">
            <w:pPr>
              <w:rPr>
                <w:rFonts w:ascii="仿宋_GB2312" w:eastAsia="仿宋_GB2312" w:hint="eastAsia"/>
                <w:sz w:val="24"/>
                <w:szCs w:val="24"/>
              </w:rPr>
            </w:pPr>
            <w:r w:rsidRPr="00C800F2">
              <w:rPr>
                <w:rFonts w:ascii="仿宋_GB2312" w:eastAsia="仿宋_GB2312" w:hint="eastAsia"/>
                <w:sz w:val="24"/>
                <w:szCs w:val="24"/>
              </w:rPr>
              <w:t>三等奖</w:t>
            </w:r>
          </w:p>
        </w:tc>
      </w:tr>
      <w:tr w:rsidR="00E06365" w:rsidRPr="00C800F2" w:rsidTr="00C667E8">
        <w:trPr>
          <w:trHeight w:val="580"/>
          <w:jc w:val="center"/>
        </w:trPr>
        <w:tc>
          <w:tcPr>
            <w:tcW w:w="4071" w:type="dxa"/>
            <w:tcBorders>
              <w:top w:val="single" w:sz="4" w:space="0" w:color="auto"/>
              <w:left w:val="single" w:sz="4" w:space="0" w:color="auto"/>
              <w:bottom w:val="single" w:sz="4" w:space="0" w:color="auto"/>
              <w:right w:val="single" w:sz="4" w:space="0" w:color="auto"/>
            </w:tcBorders>
            <w:vAlign w:val="center"/>
          </w:tcPr>
          <w:p w:rsidR="00E06365" w:rsidRPr="00C800F2" w:rsidRDefault="00E06365" w:rsidP="00C667E8">
            <w:pPr>
              <w:jc w:val="center"/>
              <w:rPr>
                <w:rFonts w:ascii="仿宋_GB2312" w:eastAsia="仿宋_GB2312" w:hint="eastAsia"/>
                <w:sz w:val="24"/>
                <w:szCs w:val="24"/>
              </w:rPr>
            </w:pPr>
            <w:r w:rsidRPr="00C800F2">
              <w:rPr>
                <w:rFonts w:ascii="仿宋_GB2312" w:eastAsia="仿宋_GB2312" w:hint="eastAsia"/>
                <w:sz w:val="24"/>
                <w:szCs w:val="24"/>
              </w:rPr>
              <w:t>国家级获奖</w:t>
            </w:r>
          </w:p>
        </w:tc>
        <w:tc>
          <w:tcPr>
            <w:tcW w:w="1931" w:type="dxa"/>
            <w:tcBorders>
              <w:top w:val="single" w:sz="4" w:space="0" w:color="auto"/>
              <w:left w:val="nil"/>
              <w:bottom w:val="single" w:sz="4" w:space="0" w:color="auto"/>
              <w:right w:val="single" w:sz="4" w:space="0" w:color="auto"/>
            </w:tcBorders>
            <w:vAlign w:val="center"/>
          </w:tcPr>
          <w:p w:rsidR="00E06365" w:rsidRPr="00C800F2" w:rsidRDefault="00E06365" w:rsidP="00C667E8">
            <w:pPr>
              <w:jc w:val="center"/>
              <w:rPr>
                <w:rFonts w:ascii="仿宋_GB2312" w:eastAsia="仿宋_GB2312" w:hint="eastAsia"/>
                <w:sz w:val="24"/>
                <w:szCs w:val="24"/>
              </w:rPr>
            </w:pPr>
            <w:r w:rsidRPr="00C800F2">
              <w:rPr>
                <w:rFonts w:ascii="仿宋_GB2312" w:eastAsia="仿宋_GB2312" w:hint="eastAsia"/>
                <w:sz w:val="24"/>
                <w:szCs w:val="24"/>
              </w:rPr>
              <w:t>200</w:t>
            </w:r>
          </w:p>
        </w:tc>
        <w:tc>
          <w:tcPr>
            <w:tcW w:w="1388" w:type="dxa"/>
            <w:tcBorders>
              <w:top w:val="single" w:sz="4" w:space="0" w:color="auto"/>
              <w:left w:val="nil"/>
              <w:bottom w:val="single" w:sz="4" w:space="0" w:color="auto"/>
              <w:right w:val="single" w:sz="4" w:space="0" w:color="auto"/>
            </w:tcBorders>
            <w:vAlign w:val="center"/>
          </w:tcPr>
          <w:p w:rsidR="00E06365" w:rsidRPr="00C800F2" w:rsidRDefault="00E06365" w:rsidP="00C667E8">
            <w:pPr>
              <w:jc w:val="center"/>
              <w:rPr>
                <w:rFonts w:ascii="仿宋_GB2312" w:eastAsia="仿宋_GB2312" w:hint="eastAsia"/>
                <w:sz w:val="24"/>
                <w:szCs w:val="24"/>
              </w:rPr>
            </w:pPr>
            <w:r w:rsidRPr="00C800F2">
              <w:rPr>
                <w:rFonts w:ascii="仿宋_GB2312" w:eastAsia="仿宋_GB2312" w:hint="eastAsia"/>
                <w:sz w:val="24"/>
                <w:szCs w:val="24"/>
              </w:rPr>
              <w:t>120</w:t>
            </w:r>
          </w:p>
        </w:tc>
        <w:tc>
          <w:tcPr>
            <w:tcW w:w="1508" w:type="dxa"/>
            <w:tcBorders>
              <w:top w:val="single" w:sz="4" w:space="0" w:color="auto"/>
              <w:left w:val="nil"/>
              <w:bottom w:val="single" w:sz="4" w:space="0" w:color="auto"/>
              <w:right w:val="single" w:sz="4" w:space="0" w:color="auto"/>
            </w:tcBorders>
            <w:vAlign w:val="center"/>
          </w:tcPr>
          <w:p w:rsidR="00E06365" w:rsidRPr="00C800F2" w:rsidRDefault="00E06365" w:rsidP="00C667E8">
            <w:pPr>
              <w:jc w:val="center"/>
              <w:rPr>
                <w:rFonts w:ascii="仿宋_GB2312" w:eastAsia="仿宋_GB2312" w:hint="eastAsia"/>
                <w:sz w:val="24"/>
                <w:szCs w:val="24"/>
              </w:rPr>
            </w:pPr>
            <w:r w:rsidRPr="00C800F2">
              <w:rPr>
                <w:rFonts w:ascii="仿宋_GB2312" w:eastAsia="仿宋_GB2312" w:hint="eastAsia"/>
                <w:sz w:val="24"/>
                <w:szCs w:val="24"/>
              </w:rPr>
              <w:t>70</w:t>
            </w:r>
          </w:p>
        </w:tc>
      </w:tr>
      <w:tr w:rsidR="00E06365" w:rsidRPr="00C800F2" w:rsidTr="00C667E8">
        <w:trPr>
          <w:trHeight w:val="552"/>
          <w:jc w:val="center"/>
        </w:trPr>
        <w:tc>
          <w:tcPr>
            <w:tcW w:w="4071" w:type="dxa"/>
            <w:tcBorders>
              <w:top w:val="single" w:sz="4" w:space="0" w:color="auto"/>
              <w:left w:val="single" w:sz="4" w:space="0" w:color="auto"/>
              <w:bottom w:val="single" w:sz="4" w:space="0" w:color="auto"/>
              <w:right w:val="single" w:sz="4" w:space="0" w:color="auto"/>
            </w:tcBorders>
            <w:vAlign w:val="center"/>
          </w:tcPr>
          <w:p w:rsidR="00E06365" w:rsidRPr="00C800F2" w:rsidRDefault="00E06365" w:rsidP="00C667E8">
            <w:pPr>
              <w:jc w:val="center"/>
              <w:rPr>
                <w:rFonts w:ascii="仿宋_GB2312" w:eastAsia="仿宋_GB2312" w:hint="eastAsia"/>
                <w:sz w:val="24"/>
                <w:szCs w:val="24"/>
              </w:rPr>
            </w:pPr>
            <w:r w:rsidRPr="00C800F2">
              <w:rPr>
                <w:rFonts w:ascii="仿宋_GB2312" w:eastAsia="仿宋_GB2312" w:hint="eastAsia"/>
                <w:sz w:val="24"/>
                <w:szCs w:val="24"/>
              </w:rPr>
              <w:t>省级获奖</w:t>
            </w:r>
          </w:p>
        </w:tc>
        <w:tc>
          <w:tcPr>
            <w:tcW w:w="1931" w:type="dxa"/>
            <w:tcBorders>
              <w:top w:val="single" w:sz="4" w:space="0" w:color="auto"/>
              <w:left w:val="nil"/>
              <w:bottom w:val="single" w:sz="4" w:space="0" w:color="auto"/>
              <w:right w:val="single" w:sz="4" w:space="0" w:color="auto"/>
            </w:tcBorders>
            <w:vAlign w:val="center"/>
          </w:tcPr>
          <w:p w:rsidR="00E06365" w:rsidRPr="00C800F2" w:rsidRDefault="00E06365" w:rsidP="00C667E8">
            <w:pPr>
              <w:jc w:val="center"/>
              <w:rPr>
                <w:rFonts w:ascii="仿宋_GB2312" w:eastAsia="仿宋_GB2312" w:hint="eastAsia"/>
                <w:sz w:val="24"/>
                <w:szCs w:val="24"/>
              </w:rPr>
            </w:pPr>
            <w:r w:rsidRPr="00C800F2">
              <w:rPr>
                <w:rFonts w:ascii="仿宋_GB2312" w:eastAsia="仿宋_GB2312" w:hint="eastAsia"/>
                <w:sz w:val="24"/>
                <w:szCs w:val="24"/>
              </w:rPr>
              <w:t>70</w:t>
            </w:r>
          </w:p>
        </w:tc>
        <w:tc>
          <w:tcPr>
            <w:tcW w:w="1388" w:type="dxa"/>
            <w:tcBorders>
              <w:top w:val="single" w:sz="4" w:space="0" w:color="auto"/>
              <w:left w:val="nil"/>
              <w:bottom w:val="single" w:sz="4" w:space="0" w:color="auto"/>
              <w:right w:val="single" w:sz="4" w:space="0" w:color="auto"/>
            </w:tcBorders>
            <w:vAlign w:val="center"/>
          </w:tcPr>
          <w:p w:rsidR="00E06365" w:rsidRPr="00C800F2" w:rsidRDefault="00E06365" w:rsidP="00C667E8">
            <w:pPr>
              <w:jc w:val="center"/>
              <w:rPr>
                <w:rFonts w:ascii="仿宋_GB2312" w:eastAsia="仿宋_GB2312" w:hint="eastAsia"/>
                <w:sz w:val="24"/>
                <w:szCs w:val="24"/>
              </w:rPr>
            </w:pPr>
            <w:r w:rsidRPr="00C800F2">
              <w:rPr>
                <w:rFonts w:ascii="仿宋_GB2312" w:eastAsia="仿宋_GB2312" w:hint="eastAsia"/>
                <w:sz w:val="24"/>
                <w:szCs w:val="24"/>
              </w:rPr>
              <w:t>40</w:t>
            </w:r>
          </w:p>
        </w:tc>
        <w:tc>
          <w:tcPr>
            <w:tcW w:w="1508" w:type="dxa"/>
            <w:tcBorders>
              <w:top w:val="single" w:sz="4" w:space="0" w:color="auto"/>
              <w:left w:val="nil"/>
              <w:bottom w:val="single" w:sz="4" w:space="0" w:color="auto"/>
              <w:right w:val="single" w:sz="4" w:space="0" w:color="auto"/>
            </w:tcBorders>
            <w:vAlign w:val="center"/>
          </w:tcPr>
          <w:p w:rsidR="00E06365" w:rsidRPr="00C800F2" w:rsidRDefault="00E06365" w:rsidP="00C667E8">
            <w:pPr>
              <w:jc w:val="center"/>
              <w:rPr>
                <w:rFonts w:ascii="仿宋_GB2312" w:eastAsia="仿宋_GB2312" w:hint="eastAsia"/>
                <w:sz w:val="24"/>
                <w:szCs w:val="24"/>
              </w:rPr>
            </w:pPr>
            <w:r w:rsidRPr="00C800F2">
              <w:rPr>
                <w:rFonts w:ascii="仿宋_GB2312" w:eastAsia="仿宋_GB2312" w:hint="eastAsia"/>
                <w:sz w:val="24"/>
                <w:szCs w:val="24"/>
              </w:rPr>
              <w:t>20</w:t>
            </w:r>
          </w:p>
        </w:tc>
      </w:tr>
      <w:tr w:rsidR="00E06365" w:rsidRPr="00C800F2" w:rsidTr="00C667E8">
        <w:trPr>
          <w:trHeight w:val="580"/>
          <w:jc w:val="center"/>
        </w:trPr>
        <w:tc>
          <w:tcPr>
            <w:tcW w:w="4071" w:type="dxa"/>
            <w:tcBorders>
              <w:top w:val="single" w:sz="4" w:space="0" w:color="auto"/>
              <w:left w:val="single" w:sz="4" w:space="0" w:color="auto"/>
              <w:bottom w:val="single" w:sz="4" w:space="0" w:color="auto"/>
              <w:right w:val="single" w:sz="4" w:space="0" w:color="auto"/>
            </w:tcBorders>
            <w:vAlign w:val="center"/>
          </w:tcPr>
          <w:p w:rsidR="00E06365" w:rsidRPr="00C800F2" w:rsidRDefault="00E06365" w:rsidP="00C667E8">
            <w:pPr>
              <w:jc w:val="center"/>
              <w:rPr>
                <w:rFonts w:ascii="仿宋_GB2312" w:eastAsia="仿宋_GB2312" w:hint="eastAsia"/>
                <w:sz w:val="24"/>
                <w:szCs w:val="24"/>
              </w:rPr>
            </w:pPr>
            <w:r w:rsidRPr="00C800F2">
              <w:rPr>
                <w:rFonts w:ascii="仿宋_GB2312" w:eastAsia="仿宋_GB2312" w:hint="eastAsia"/>
                <w:sz w:val="24"/>
                <w:szCs w:val="24"/>
              </w:rPr>
              <w:t>校级获奖</w:t>
            </w:r>
          </w:p>
        </w:tc>
        <w:tc>
          <w:tcPr>
            <w:tcW w:w="1931" w:type="dxa"/>
            <w:tcBorders>
              <w:top w:val="single" w:sz="4" w:space="0" w:color="auto"/>
              <w:left w:val="nil"/>
              <w:bottom w:val="single" w:sz="4" w:space="0" w:color="auto"/>
              <w:right w:val="single" w:sz="4" w:space="0" w:color="auto"/>
            </w:tcBorders>
            <w:vAlign w:val="center"/>
          </w:tcPr>
          <w:p w:rsidR="00E06365" w:rsidRPr="00C800F2" w:rsidRDefault="00E06365" w:rsidP="00C667E8">
            <w:pPr>
              <w:jc w:val="center"/>
              <w:rPr>
                <w:rFonts w:ascii="仿宋_GB2312" w:eastAsia="仿宋_GB2312" w:hint="eastAsia"/>
                <w:sz w:val="24"/>
                <w:szCs w:val="24"/>
              </w:rPr>
            </w:pPr>
            <w:r w:rsidRPr="00C800F2">
              <w:rPr>
                <w:rFonts w:ascii="仿宋_GB2312" w:eastAsia="仿宋_GB2312" w:hint="eastAsia"/>
                <w:sz w:val="24"/>
                <w:szCs w:val="24"/>
              </w:rPr>
              <w:t>20</w:t>
            </w:r>
          </w:p>
        </w:tc>
        <w:tc>
          <w:tcPr>
            <w:tcW w:w="1388" w:type="dxa"/>
            <w:tcBorders>
              <w:top w:val="single" w:sz="4" w:space="0" w:color="auto"/>
              <w:left w:val="nil"/>
              <w:bottom w:val="single" w:sz="4" w:space="0" w:color="auto"/>
              <w:right w:val="single" w:sz="4" w:space="0" w:color="auto"/>
            </w:tcBorders>
            <w:vAlign w:val="center"/>
          </w:tcPr>
          <w:p w:rsidR="00E06365" w:rsidRPr="00C800F2" w:rsidRDefault="00E06365" w:rsidP="00C667E8">
            <w:pPr>
              <w:jc w:val="center"/>
              <w:rPr>
                <w:rFonts w:ascii="仿宋_GB2312" w:eastAsia="仿宋_GB2312" w:hint="eastAsia"/>
                <w:sz w:val="24"/>
                <w:szCs w:val="24"/>
              </w:rPr>
            </w:pPr>
            <w:r w:rsidRPr="00C800F2">
              <w:rPr>
                <w:rFonts w:ascii="仿宋_GB2312" w:eastAsia="仿宋_GB2312" w:hint="eastAsia"/>
                <w:sz w:val="24"/>
                <w:szCs w:val="24"/>
              </w:rPr>
              <w:t>12</w:t>
            </w:r>
          </w:p>
        </w:tc>
        <w:tc>
          <w:tcPr>
            <w:tcW w:w="1508" w:type="dxa"/>
            <w:tcBorders>
              <w:top w:val="single" w:sz="4" w:space="0" w:color="auto"/>
              <w:left w:val="nil"/>
              <w:bottom w:val="single" w:sz="4" w:space="0" w:color="auto"/>
              <w:right w:val="single" w:sz="4" w:space="0" w:color="auto"/>
            </w:tcBorders>
            <w:vAlign w:val="center"/>
          </w:tcPr>
          <w:p w:rsidR="00E06365" w:rsidRPr="00C800F2" w:rsidRDefault="00E06365" w:rsidP="00C667E8">
            <w:pPr>
              <w:jc w:val="center"/>
              <w:rPr>
                <w:rFonts w:ascii="仿宋_GB2312" w:eastAsia="仿宋_GB2312" w:hint="eastAsia"/>
                <w:sz w:val="24"/>
                <w:szCs w:val="24"/>
              </w:rPr>
            </w:pPr>
            <w:r w:rsidRPr="00C800F2">
              <w:rPr>
                <w:rFonts w:ascii="仿宋_GB2312" w:eastAsia="仿宋_GB2312" w:hint="eastAsia"/>
                <w:sz w:val="24"/>
                <w:szCs w:val="24"/>
              </w:rPr>
              <w:t>7</w:t>
            </w:r>
          </w:p>
        </w:tc>
      </w:tr>
    </w:tbl>
    <w:p w:rsidR="00E06365" w:rsidRPr="00C4728C" w:rsidRDefault="00E06365" w:rsidP="00E06365">
      <w:pPr>
        <w:spacing w:line="560" w:lineRule="exact"/>
        <w:ind w:firstLineChars="200" w:firstLine="560"/>
        <w:rPr>
          <w:rFonts w:ascii="楷体_GB2312" w:eastAsia="楷体_GB2312" w:hint="eastAsia"/>
          <w:b/>
          <w:sz w:val="28"/>
          <w:szCs w:val="28"/>
        </w:rPr>
      </w:pPr>
      <w:r w:rsidRPr="00C4728C">
        <w:rPr>
          <w:rFonts w:ascii="楷体_GB2312" w:eastAsia="楷体_GB2312" w:hint="eastAsia"/>
          <w:b/>
          <w:sz w:val="28"/>
          <w:szCs w:val="28"/>
        </w:rPr>
        <w:t>（十）指导学生竞赛</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17"/>
        <w:gridCol w:w="2737"/>
        <w:gridCol w:w="4395"/>
      </w:tblGrid>
      <w:tr w:rsidR="00E06365" w:rsidRPr="00C4728C" w:rsidTr="00C667E8">
        <w:trPr>
          <w:cantSplit/>
          <w:trHeight w:val="566"/>
          <w:jc w:val="center"/>
        </w:trPr>
        <w:tc>
          <w:tcPr>
            <w:tcW w:w="4454" w:type="dxa"/>
            <w:gridSpan w:val="2"/>
            <w:vAlign w:val="center"/>
          </w:tcPr>
          <w:p w:rsidR="00E06365" w:rsidRPr="00C4728C" w:rsidRDefault="00E06365" w:rsidP="00C667E8">
            <w:pPr>
              <w:snapToGrid w:val="0"/>
              <w:spacing w:line="0" w:lineRule="atLeast"/>
              <w:jc w:val="center"/>
              <w:rPr>
                <w:rFonts w:ascii="仿宋_GB2312" w:eastAsia="仿宋_GB2312" w:hint="eastAsia"/>
                <w:sz w:val="24"/>
                <w:szCs w:val="24"/>
              </w:rPr>
            </w:pPr>
            <w:r w:rsidRPr="00C4728C">
              <w:rPr>
                <w:rFonts w:ascii="仿宋_GB2312" w:eastAsia="仿宋_GB2312" w:hint="eastAsia"/>
                <w:sz w:val="24"/>
                <w:szCs w:val="24"/>
              </w:rPr>
              <w:t>竞赛级别</w:t>
            </w:r>
          </w:p>
        </w:tc>
        <w:tc>
          <w:tcPr>
            <w:tcW w:w="4395" w:type="dxa"/>
            <w:vAlign w:val="center"/>
          </w:tcPr>
          <w:p w:rsidR="00E06365" w:rsidRPr="00C4728C" w:rsidRDefault="00E06365" w:rsidP="00C667E8">
            <w:pPr>
              <w:snapToGrid w:val="0"/>
              <w:spacing w:line="0" w:lineRule="atLeast"/>
              <w:jc w:val="center"/>
              <w:rPr>
                <w:rFonts w:ascii="仿宋_GB2312" w:eastAsia="仿宋_GB2312" w:hint="eastAsia"/>
                <w:sz w:val="24"/>
                <w:szCs w:val="24"/>
              </w:rPr>
            </w:pPr>
            <w:r w:rsidRPr="00C4728C">
              <w:rPr>
                <w:rFonts w:ascii="仿宋_GB2312" w:eastAsia="仿宋_GB2312" w:hint="eastAsia"/>
                <w:sz w:val="24"/>
                <w:szCs w:val="24"/>
              </w:rPr>
              <w:t>绩点</w:t>
            </w:r>
          </w:p>
        </w:tc>
      </w:tr>
      <w:tr w:rsidR="00E06365" w:rsidRPr="00C4728C" w:rsidTr="00C667E8">
        <w:trPr>
          <w:cantSplit/>
          <w:trHeight w:val="434"/>
          <w:jc w:val="center"/>
        </w:trPr>
        <w:tc>
          <w:tcPr>
            <w:tcW w:w="1717" w:type="dxa"/>
            <w:vMerge w:val="restart"/>
            <w:vAlign w:val="center"/>
          </w:tcPr>
          <w:p w:rsidR="00E06365" w:rsidRPr="00C4728C" w:rsidRDefault="00E06365" w:rsidP="00C667E8">
            <w:pPr>
              <w:snapToGrid w:val="0"/>
              <w:spacing w:line="0" w:lineRule="atLeast"/>
              <w:jc w:val="center"/>
              <w:rPr>
                <w:rFonts w:ascii="仿宋_GB2312" w:eastAsia="仿宋_GB2312" w:hint="eastAsia"/>
                <w:sz w:val="24"/>
                <w:szCs w:val="24"/>
              </w:rPr>
            </w:pPr>
            <w:r w:rsidRPr="00C4728C">
              <w:rPr>
                <w:rFonts w:ascii="仿宋_GB2312" w:eastAsia="仿宋_GB2312" w:hint="eastAsia"/>
                <w:sz w:val="24"/>
                <w:szCs w:val="24"/>
              </w:rPr>
              <w:t>国</w:t>
            </w:r>
          </w:p>
          <w:p w:rsidR="00E06365" w:rsidRPr="00C4728C" w:rsidRDefault="00E06365" w:rsidP="00C667E8">
            <w:pPr>
              <w:snapToGrid w:val="0"/>
              <w:spacing w:line="0" w:lineRule="atLeast"/>
              <w:jc w:val="center"/>
              <w:rPr>
                <w:rFonts w:ascii="仿宋_GB2312" w:eastAsia="仿宋_GB2312" w:hint="eastAsia"/>
                <w:sz w:val="24"/>
                <w:szCs w:val="24"/>
              </w:rPr>
            </w:pPr>
            <w:r w:rsidRPr="00C4728C">
              <w:rPr>
                <w:rFonts w:ascii="仿宋_GB2312" w:eastAsia="仿宋_GB2312" w:hint="eastAsia"/>
                <w:sz w:val="24"/>
                <w:szCs w:val="24"/>
              </w:rPr>
              <w:t>家</w:t>
            </w:r>
          </w:p>
          <w:p w:rsidR="00E06365" w:rsidRPr="00C4728C" w:rsidRDefault="00E06365" w:rsidP="00C667E8">
            <w:pPr>
              <w:snapToGrid w:val="0"/>
              <w:spacing w:line="0" w:lineRule="atLeast"/>
              <w:jc w:val="center"/>
              <w:rPr>
                <w:rFonts w:ascii="仿宋_GB2312" w:eastAsia="仿宋_GB2312" w:hint="eastAsia"/>
                <w:sz w:val="24"/>
                <w:szCs w:val="24"/>
              </w:rPr>
            </w:pPr>
            <w:r w:rsidRPr="00C4728C">
              <w:rPr>
                <w:rFonts w:ascii="仿宋_GB2312" w:eastAsia="仿宋_GB2312" w:hint="eastAsia"/>
                <w:sz w:val="24"/>
                <w:szCs w:val="24"/>
              </w:rPr>
              <w:t>级</w:t>
            </w:r>
          </w:p>
        </w:tc>
        <w:tc>
          <w:tcPr>
            <w:tcW w:w="2737" w:type="dxa"/>
            <w:vAlign w:val="center"/>
          </w:tcPr>
          <w:p w:rsidR="00E06365" w:rsidRPr="00C4728C" w:rsidRDefault="00E06365" w:rsidP="00C667E8">
            <w:pPr>
              <w:snapToGrid w:val="0"/>
              <w:spacing w:line="0" w:lineRule="atLeast"/>
              <w:jc w:val="center"/>
              <w:rPr>
                <w:rFonts w:ascii="仿宋_GB2312" w:eastAsia="仿宋_GB2312" w:hint="eastAsia"/>
                <w:sz w:val="24"/>
                <w:szCs w:val="24"/>
              </w:rPr>
            </w:pPr>
            <w:r w:rsidRPr="00C4728C">
              <w:rPr>
                <w:rFonts w:ascii="仿宋_GB2312" w:eastAsia="仿宋_GB2312" w:hint="eastAsia"/>
                <w:sz w:val="24"/>
                <w:szCs w:val="24"/>
              </w:rPr>
              <w:t>特等奖</w:t>
            </w:r>
          </w:p>
        </w:tc>
        <w:tc>
          <w:tcPr>
            <w:tcW w:w="4395" w:type="dxa"/>
            <w:vAlign w:val="center"/>
          </w:tcPr>
          <w:p w:rsidR="00E06365" w:rsidRPr="00C4728C" w:rsidRDefault="00E06365" w:rsidP="00C667E8">
            <w:pPr>
              <w:snapToGrid w:val="0"/>
              <w:spacing w:line="0" w:lineRule="atLeast"/>
              <w:jc w:val="center"/>
              <w:rPr>
                <w:rFonts w:ascii="仿宋_GB2312" w:eastAsia="仿宋_GB2312" w:hint="eastAsia"/>
                <w:sz w:val="24"/>
                <w:szCs w:val="24"/>
              </w:rPr>
            </w:pPr>
            <w:r w:rsidRPr="00C4728C">
              <w:rPr>
                <w:rFonts w:ascii="仿宋_GB2312" w:eastAsia="仿宋_GB2312" w:hint="eastAsia"/>
                <w:sz w:val="24"/>
                <w:szCs w:val="24"/>
              </w:rPr>
              <w:t>200</w:t>
            </w:r>
          </w:p>
        </w:tc>
      </w:tr>
      <w:tr w:rsidR="00E06365" w:rsidRPr="00C4728C" w:rsidTr="00C667E8">
        <w:trPr>
          <w:cantSplit/>
          <w:trHeight w:val="434"/>
          <w:jc w:val="center"/>
        </w:trPr>
        <w:tc>
          <w:tcPr>
            <w:tcW w:w="1717" w:type="dxa"/>
            <w:vMerge/>
            <w:vAlign w:val="center"/>
          </w:tcPr>
          <w:p w:rsidR="00E06365" w:rsidRPr="00C4728C" w:rsidRDefault="00E06365" w:rsidP="00C667E8">
            <w:pPr>
              <w:snapToGrid w:val="0"/>
              <w:spacing w:line="0" w:lineRule="atLeast"/>
              <w:jc w:val="center"/>
              <w:rPr>
                <w:rFonts w:ascii="仿宋_GB2312" w:eastAsia="仿宋_GB2312" w:hint="eastAsia"/>
                <w:sz w:val="24"/>
                <w:szCs w:val="24"/>
              </w:rPr>
            </w:pPr>
          </w:p>
        </w:tc>
        <w:tc>
          <w:tcPr>
            <w:tcW w:w="2737" w:type="dxa"/>
            <w:vAlign w:val="center"/>
          </w:tcPr>
          <w:p w:rsidR="00E06365" w:rsidRPr="00C4728C" w:rsidRDefault="00E06365" w:rsidP="00C667E8">
            <w:pPr>
              <w:snapToGrid w:val="0"/>
              <w:spacing w:line="0" w:lineRule="atLeast"/>
              <w:jc w:val="center"/>
              <w:rPr>
                <w:rFonts w:ascii="仿宋_GB2312" w:eastAsia="仿宋_GB2312" w:hint="eastAsia"/>
                <w:sz w:val="24"/>
                <w:szCs w:val="24"/>
              </w:rPr>
            </w:pPr>
            <w:r w:rsidRPr="00C4728C">
              <w:rPr>
                <w:rFonts w:ascii="仿宋_GB2312" w:eastAsia="仿宋_GB2312" w:hint="eastAsia"/>
                <w:sz w:val="24"/>
                <w:szCs w:val="24"/>
              </w:rPr>
              <w:t>一等奖</w:t>
            </w:r>
          </w:p>
        </w:tc>
        <w:tc>
          <w:tcPr>
            <w:tcW w:w="4395" w:type="dxa"/>
            <w:vAlign w:val="center"/>
          </w:tcPr>
          <w:p w:rsidR="00E06365" w:rsidRPr="00C4728C" w:rsidRDefault="00E06365" w:rsidP="00C667E8">
            <w:pPr>
              <w:snapToGrid w:val="0"/>
              <w:spacing w:line="0" w:lineRule="atLeast"/>
              <w:jc w:val="center"/>
              <w:rPr>
                <w:rFonts w:ascii="仿宋_GB2312" w:eastAsia="仿宋_GB2312" w:hint="eastAsia"/>
                <w:sz w:val="24"/>
                <w:szCs w:val="24"/>
              </w:rPr>
            </w:pPr>
            <w:r w:rsidRPr="00C4728C">
              <w:rPr>
                <w:rFonts w:ascii="仿宋_GB2312" w:eastAsia="仿宋_GB2312" w:hint="eastAsia"/>
                <w:sz w:val="24"/>
                <w:szCs w:val="24"/>
              </w:rPr>
              <w:t>120</w:t>
            </w:r>
          </w:p>
        </w:tc>
      </w:tr>
      <w:tr w:rsidR="00E06365" w:rsidRPr="00C4728C" w:rsidTr="00C667E8">
        <w:trPr>
          <w:cantSplit/>
          <w:trHeight w:val="434"/>
          <w:jc w:val="center"/>
        </w:trPr>
        <w:tc>
          <w:tcPr>
            <w:tcW w:w="1717" w:type="dxa"/>
            <w:vMerge/>
            <w:vAlign w:val="center"/>
          </w:tcPr>
          <w:p w:rsidR="00E06365" w:rsidRPr="00C4728C" w:rsidRDefault="00E06365" w:rsidP="00C667E8">
            <w:pPr>
              <w:snapToGrid w:val="0"/>
              <w:spacing w:line="0" w:lineRule="atLeast"/>
              <w:jc w:val="center"/>
              <w:rPr>
                <w:rFonts w:ascii="仿宋_GB2312" w:eastAsia="仿宋_GB2312" w:hint="eastAsia"/>
                <w:sz w:val="24"/>
                <w:szCs w:val="24"/>
              </w:rPr>
            </w:pPr>
          </w:p>
        </w:tc>
        <w:tc>
          <w:tcPr>
            <w:tcW w:w="2737" w:type="dxa"/>
            <w:vAlign w:val="center"/>
          </w:tcPr>
          <w:p w:rsidR="00E06365" w:rsidRPr="00C4728C" w:rsidRDefault="00E06365" w:rsidP="00C667E8">
            <w:pPr>
              <w:snapToGrid w:val="0"/>
              <w:spacing w:line="0" w:lineRule="atLeast"/>
              <w:jc w:val="center"/>
              <w:rPr>
                <w:rFonts w:ascii="仿宋_GB2312" w:eastAsia="仿宋_GB2312" w:hint="eastAsia"/>
                <w:sz w:val="24"/>
                <w:szCs w:val="24"/>
              </w:rPr>
            </w:pPr>
            <w:r w:rsidRPr="00C4728C">
              <w:rPr>
                <w:rFonts w:ascii="仿宋_GB2312" w:eastAsia="仿宋_GB2312" w:hint="eastAsia"/>
                <w:sz w:val="24"/>
                <w:szCs w:val="24"/>
              </w:rPr>
              <w:t>二等奖</w:t>
            </w:r>
          </w:p>
        </w:tc>
        <w:tc>
          <w:tcPr>
            <w:tcW w:w="4395" w:type="dxa"/>
            <w:vAlign w:val="center"/>
          </w:tcPr>
          <w:p w:rsidR="00E06365" w:rsidRPr="00C4728C" w:rsidRDefault="00E06365" w:rsidP="00C667E8">
            <w:pPr>
              <w:snapToGrid w:val="0"/>
              <w:spacing w:line="0" w:lineRule="atLeast"/>
              <w:jc w:val="center"/>
              <w:rPr>
                <w:rFonts w:ascii="仿宋_GB2312" w:eastAsia="仿宋_GB2312" w:hint="eastAsia"/>
                <w:sz w:val="24"/>
                <w:szCs w:val="24"/>
              </w:rPr>
            </w:pPr>
            <w:r w:rsidRPr="00C4728C">
              <w:rPr>
                <w:rFonts w:ascii="仿宋_GB2312" w:eastAsia="仿宋_GB2312" w:hint="eastAsia"/>
                <w:sz w:val="24"/>
                <w:szCs w:val="24"/>
              </w:rPr>
              <w:t>60</w:t>
            </w:r>
          </w:p>
        </w:tc>
      </w:tr>
      <w:tr w:rsidR="00E06365" w:rsidRPr="00C4728C" w:rsidTr="00C667E8">
        <w:trPr>
          <w:cantSplit/>
          <w:trHeight w:val="434"/>
          <w:jc w:val="center"/>
        </w:trPr>
        <w:tc>
          <w:tcPr>
            <w:tcW w:w="1717" w:type="dxa"/>
            <w:vMerge/>
            <w:vAlign w:val="center"/>
          </w:tcPr>
          <w:p w:rsidR="00E06365" w:rsidRPr="00C4728C" w:rsidRDefault="00E06365" w:rsidP="00C667E8">
            <w:pPr>
              <w:snapToGrid w:val="0"/>
              <w:spacing w:line="0" w:lineRule="atLeast"/>
              <w:jc w:val="center"/>
              <w:rPr>
                <w:rFonts w:ascii="仿宋_GB2312" w:eastAsia="仿宋_GB2312" w:hint="eastAsia"/>
                <w:sz w:val="24"/>
                <w:szCs w:val="24"/>
              </w:rPr>
            </w:pPr>
          </w:p>
        </w:tc>
        <w:tc>
          <w:tcPr>
            <w:tcW w:w="2737" w:type="dxa"/>
            <w:vAlign w:val="center"/>
          </w:tcPr>
          <w:p w:rsidR="00E06365" w:rsidRPr="00C4728C" w:rsidRDefault="00E06365" w:rsidP="00C667E8">
            <w:pPr>
              <w:snapToGrid w:val="0"/>
              <w:spacing w:line="0" w:lineRule="atLeast"/>
              <w:jc w:val="center"/>
              <w:rPr>
                <w:rFonts w:ascii="仿宋_GB2312" w:eastAsia="仿宋_GB2312" w:hint="eastAsia"/>
                <w:sz w:val="24"/>
                <w:szCs w:val="24"/>
              </w:rPr>
            </w:pPr>
            <w:r w:rsidRPr="00C4728C">
              <w:rPr>
                <w:rFonts w:ascii="仿宋_GB2312" w:eastAsia="仿宋_GB2312" w:hint="eastAsia"/>
                <w:sz w:val="24"/>
                <w:szCs w:val="24"/>
              </w:rPr>
              <w:t>三等奖</w:t>
            </w:r>
          </w:p>
        </w:tc>
        <w:tc>
          <w:tcPr>
            <w:tcW w:w="4395" w:type="dxa"/>
            <w:vAlign w:val="center"/>
          </w:tcPr>
          <w:p w:rsidR="00E06365" w:rsidRPr="00C4728C" w:rsidRDefault="00E06365" w:rsidP="00C667E8">
            <w:pPr>
              <w:snapToGrid w:val="0"/>
              <w:spacing w:line="0" w:lineRule="atLeast"/>
              <w:jc w:val="center"/>
              <w:rPr>
                <w:rFonts w:ascii="仿宋_GB2312" w:eastAsia="仿宋_GB2312" w:hint="eastAsia"/>
                <w:sz w:val="24"/>
                <w:szCs w:val="24"/>
              </w:rPr>
            </w:pPr>
            <w:r w:rsidRPr="00C4728C">
              <w:rPr>
                <w:rFonts w:ascii="仿宋_GB2312" w:eastAsia="仿宋_GB2312" w:hint="eastAsia"/>
                <w:sz w:val="24"/>
                <w:szCs w:val="24"/>
              </w:rPr>
              <w:t>30</w:t>
            </w:r>
          </w:p>
        </w:tc>
      </w:tr>
      <w:tr w:rsidR="00E06365" w:rsidRPr="00C4728C" w:rsidTr="00C667E8">
        <w:trPr>
          <w:cantSplit/>
          <w:trHeight w:val="434"/>
          <w:jc w:val="center"/>
        </w:trPr>
        <w:tc>
          <w:tcPr>
            <w:tcW w:w="1717" w:type="dxa"/>
            <w:vMerge/>
            <w:vAlign w:val="center"/>
          </w:tcPr>
          <w:p w:rsidR="00E06365" w:rsidRPr="00C4728C" w:rsidRDefault="00E06365" w:rsidP="00C667E8">
            <w:pPr>
              <w:snapToGrid w:val="0"/>
              <w:spacing w:line="0" w:lineRule="atLeast"/>
              <w:jc w:val="center"/>
              <w:rPr>
                <w:rFonts w:ascii="仿宋_GB2312" w:eastAsia="仿宋_GB2312" w:hint="eastAsia"/>
                <w:sz w:val="24"/>
                <w:szCs w:val="24"/>
              </w:rPr>
            </w:pPr>
          </w:p>
        </w:tc>
        <w:tc>
          <w:tcPr>
            <w:tcW w:w="2737" w:type="dxa"/>
            <w:vAlign w:val="center"/>
          </w:tcPr>
          <w:p w:rsidR="00E06365" w:rsidRPr="00C4728C" w:rsidRDefault="00E06365" w:rsidP="00C667E8">
            <w:pPr>
              <w:snapToGrid w:val="0"/>
              <w:spacing w:line="0" w:lineRule="atLeast"/>
              <w:jc w:val="center"/>
              <w:rPr>
                <w:rFonts w:ascii="仿宋_GB2312" w:eastAsia="仿宋_GB2312" w:hint="eastAsia"/>
                <w:sz w:val="24"/>
                <w:szCs w:val="24"/>
              </w:rPr>
            </w:pPr>
            <w:r w:rsidRPr="00C4728C">
              <w:rPr>
                <w:rFonts w:ascii="仿宋_GB2312" w:eastAsia="仿宋_GB2312" w:hint="eastAsia"/>
                <w:sz w:val="24"/>
                <w:szCs w:val="24"/>
              </w:rPr>
              <w:t>参赛奖</w:t>
            </w:r>
          </w:p>
        </w:tc>
        <w:tc>
          <w:tcPr>
            <w:tcW w:w="4395" w:type="dxa"/>
            <w:vAlign w:val="center"/>
          </w:tcPr>
          <w:p w:rsidR="00E06365" w:rsidRPr="00C4728C" w:rsidRDefault="00E06365" w:rsidP="00C667E8">
            <w:pPr>
              <w:snapToGrid w:val="0"/>
              <w:spacing w:line="0" w:lineRule="atLeast"/>
              <w:jc w:val="center"/>
              <w:rPr>
                <w:rFonts w:ascii="仿宋_GB2312" w:eastAsia="仿宋_GB2312" w:hint="eastAsia"/>
                <w:sz w:val="24"/>
                <w:szCs w:val="24"/>
              </w:rPr>
            </w:pPr>
            <w:r w:rsidRPr="00C4728C">
              <w:rPr>
                <w:rFonts w:ascii="仿宋_GB2312" w:eastAsia="仿宋_GB2312" w:hint="eastAsia"/>
                <w:sz w:val="24"/>
                <w:szCs w:val="24"/>
              </w:rPr>
              <w:t>20</w:t>
            </w:r>
          </w:p>
        </w:tc>
      </w:tr>
      <w:tr w:rsidR="00E06365" w:rsidRPr="00C4728C" w:rsidTr="00C667E8">
        <w:trPr>
          <w:cantSplit/>
          <w:trHeight w:val="434"/>
          <w:jc w:val="center"/>
        </w:trPr>
        <w:tc>
          <w:tcPr>
            <w:tcW w:w="1717" w:type="dxa"/>
            <w:vMerge w:val="restart"/>
            <w:vAlign w:val="center"/>
          </w:tcPr>
          <w:p w:rsidR="00E06365" w:rsidRPr="00C4728C" w:rsidRDefault="00E06365" w:rsidP="00C667E8">
            <w:pPr>
              <w:snapToGrid w:val="0"/>
              <w:spacing w:line="0" w:lineRule="atLeast"/>
              <w:jc w:val="center"/>
              <w:rPr>
                <w:rFonts w:ascii="仿宋_GB2312" w:eastAsia="仿宋_GB2312" w:hint="eastAsia"/>
                <w:sz w:val="24"/>
                <w:szCs w:val="24"/>
              </w:rPr>
            </w:pPr>
            <w:r w:rsidRPr="00C4728C">
              <w:rPr>
                <w:rFonts w:ascii="仿宋_GB2312" w:eastAsia="仿宋_GB2312" w:hint="eastAsia"/>
                <w:sz w:val="24"/>
                <w:szCs w:val="24"/>
              </w:rPr>
              <w:t>省</w:t>
            </w:r>
          </w:p>
          <w:p w:rsidR="00E06365" w:rsidRPr="00C4728C" w:rsidRDefault="00E06365" w:rsidP="00C667E8">
            <w:pPr>
              <w:snapToGrid w:val="0"/>
              <w:spacing w:line="0" w:lineRule="atLeast"/>
              <w:jc w:val="center"/>
              <w:rPr>
                <w:rFonts w:ascii="仿宋_GB2312" w:eastAsia="仿宋_GB2312" w:hint="eastAsia"/>
                <w:sz w:val="24"/>
                <w:szCs w:val="24"/>
              </w:rPr>
            </w:pPr>
            <w:r w:rsidRPr="00C4728C">
              <w:rPr>
                <w:rFonts w:ascii="仿宋_GB2312" w:eastAsia="仿宋_GB2312" w:hint="eastAsia"/>
                <w:sz w:val="24"/>
                <w:szCs w:val="24"/>
              </w:rPr>
              <w:t>级</w:t>
            </w:r>
          </w:p>
        </w:tc>
        <w:tc>
          <w:tcPr>
            <w:tcW w:w="2737" w:type="dxa"/>
            <w:vAlign w:val="center"/>
          </w:tcPr>
          <w:p w:rsidR="00E06365" w:rsidRPr="00C4728C" w:rsidRDefault="00E06365" w:rsidP="00C667E8">
            <w:pPr>
              <w:snapToGrid w:val="0"/>
              <w:spacing w:line="0" w:lineRule="atLeast"/>
              <w:jc w:val="center"/>
              <w:rPr>
                <w:rFonts w:ascii="仿宋_GB2312" w:eastAsia="仿宋_GB2312" w:hint="eastAsia"/>
                <w:sz w:val="24"/>
                <w:szCs w:val="24"/>
              </w:rPr>
            </w:pPr>
            <w:r w:rsidRPr="00C4728C">
              <w:rPr>
                <w:rFonts w:ascii="仿宋_GB2312" w:eastAsia="仿宋_GB2312" w:hint="eastAsia"/>
                <w:sz w:val="24"/>
                <w:szCs w:val="24"/>
              </w:rPr>
              <w:t>特等奖</w:t>
            </w:r>
          </w:p>
        </w:tc>
        <w:tc>
          <w:tcPr>
            <w:tcW w:w="4395" w:type="dxa"/>
            <w:vAlign w:val="center"/>
          </w:tcPr>
          <w:p w:rsidR="00E06365" w:rsidRPr="00C4728C" w:rsidRDefault="00E06365" w:rsidP="00C667E8">
            <w:pPr>
              <w:snapToGrid w:val="0"/>
              <w:spacing w:line="0" w:lineRule="atLeast"/>
              <w:jc w:val="center"/>
              <w:rPr>
                <w:rFonts w:ascii="仿宋_GB2312" w:eastAsia="仿宋_GB2312" w:hint="eastAsia"/>
                <w:sz w:val="24"/>
                <w:szCs w:val="24"/>
              </w:rPr>
            </w:pPr>
            <w:r w:rsidRPr="00C4728C">
              <w:rPr>
                <w:rFonts w:ascii="仿宋_GB2312" w:eastAsia="仿宋_GB2312" w:hint="eastAsia"/>
                <w:sz w:val="24"/>
                <w:szCs w:val="24"/>
              </w:rPr>
              <w:t>60</w:t>
            </w:r>
          </w:p>
        </w:tc>
      </w:tr>
      <w:tr w:rsidR="00E06365" w:rsidRPr="00C4728C" w:rsidTr="00C667E8">
        <w:trPr>
          <w:cantSplit/>
          <w:trHeight w:val="434"/>
          <w:jc w:val="center"/>
        </w:trPr>
        <w:tc>
          <w:tcPr>
            <w:tcW w:w="1717" w:type="dxa"/>
            <w:vMerge/>
            <w:vAlign w:val="center"/>
          </w:tcPr>
          <w:p w:rsidR="00E06365" w:rsidRPr="00C4728C" w:rsidRDefault="00E06365" w:rsidP="00C667E8">
            <w:pPr>
              <w:snapToGrid w:val="0"/>
              <w:spacing w:line="0" w:lineRule="atLeast"/>
              <w:rPr>
                <w:rFonts w:ascii="仿宋_GB2312" w:eastAsia="仿宋_GB2312" w:hint="eastAsia"/>
                <w:sz w:val="24"/>
                <w:szCs w:val="24"/>
              </w:rPr>
            </w:pPr>
          </w:p>
        </w:tc>
        <w:tc>
          <w:tcPr>
            <w:tcW w:w="2737" w:type="dxa"/>
            <w:vAlign w:val="center"/>
          </w:tcPr>
          <w:p w:rsidR="00E06365" w:rsidRPr="00C4728C" w:rsidRDefault="00E06365" w:rsidP="00C667E8">
            <w:pPr>
              <w:snapToGrid w:val="0"/>
              <w:spacing w:line="0" w:lineRule="atLeast"/>
              <w:jc w:val="center"/>
              <w:rPr>
                <w:rFonts w:ascii="仿宋_GB2312" w:eastAsia="仿宋_GB2312" w:hint="eastAsia"/>
                <w:sz w:val="24"/>
                <w:szCs w:val="24"/>
              </w:rPr>
            </w:pPr>
            <w:r w:rsidRPr="00C4728C">
              <w:rPr>
                <w:rFonts w:ascii="仿宋_GB2312" w:eastAsia="仿宋_GB2312" w:hint="eastAsia"/>
                <w:sz w:val="24"/>
                <w:szCs w:val="24"/>
              </w:rPr>
              <w:t>一等奖</w:t>
            </w:r>
          </w:p>
        </w:tc>
        <w:tc>
          <w:tcPr>
            <w:tcW w:w="4395" w:type="dxa"/>
            <w:vAlign w:val="center"/>
          </w:tcPr>
          <w:p w:rsidR="00E06365" w:rsidRPr="00C4728C" w:rsidRDefault="00E06365" w:rsidP="00C667E8">
            <w:pPr>
              <w:snapToGrid w:val="0"/>
              <w:spacing w:line="0" w:lineRule="atLeast"/>
              <w:jc w:val="center"/>
              <w:rPr>
                <w:rFonts w:ascii="仿宋_GB2312" w:eastAsia="仿宋_GB2312" w:hint="eastAsia"/>
                <w:sz w:val="24"/>
                <w:szCs w:val="24"/>
              </w:rPr>
            </w:pPr>
            <w:r w:rsidRPr="00C4728C">
              <w:rPr>
                <w:rFonts w:ascii="仿宋_GB2312" w:eastAsia="仿宋_GB2312" w:hint="eastAsia"/>
                <w:sz w:val="24"/>
                <w:szCs w:val="24"/>
              </w:rPr>
              <w:t>48</w:t>
            </w:r>
          </w:p>
        </w:tc>
      </w:tr>
      <w:tr w:rsidR="00E06365" w:rsidRPr="00C4728C" w:rsidTr="00C667E8">
        <w:trPr>
          <w:cantSplit/>
          <w:trHeight w:val="434"/>
          <w:jc w:val="center"/>
        </w:trPr>
        <w:tc>
          <w:tcPr>
            <w:tcW w:w="1717" w:type="dxa"/>
            <w:vMerge/>
            <w:vAlign w:val="center"/>
          </w:tcPr>
          <w:p w:rsidR="00E06365" w:rsidRPr="00C4728C" w:rsidRDefault="00E06365" w:rsidP="00C667E8">
            <w:pPr>
              <w:snapToGrid w:val="0"/>
              <w:spacing w:line="0" w:lineRule="atLeast"/>
              <w:rPr>
                <w:rFonts w:ascii="仿宋_GB2312" w:eastAsia="仿宋_GB2312" w:hint="eastAsia"/>
                <w:sz w:val="24"/>
                <w:szCs w:val="24"/>
              </w:rPr>
            </w:pPr>
          </w:p>
        </w:tc>
        <w:tc>
          <w:tcPr>
            <w:tcW w:w="2737" w:type="dxa"/>
            <w:vAlign w:val="center"/>
          </w:tcPr>
          <w:p w:rsidR="00E06365" w:rsidRPr="00C4728C" w:rsidRDefault="00E06365" w:rsidP="00C667E8">
            <w:pPr>
              <w:snapToGrid w:val="0"/>
              <w:spacing w:line="0" w:lineRule="atLeast"/>
              <w:jc w:val="center"/>
              <w:rPr>
                <w:rFonts w:ascii="仿宋_GB2312" w:eastAsia="仿宋_GB2312" w:hint="eastAsia"/>
                <w:sz w:val="24"/>
                <w:szCs w:val="24"/>
              </w:rPr>
            </w:pPr>
            <w:r w:rsidRPr="00C4728C">
              <w:rPr>
                <w:rFonts w:ascii="仿宋_GB2312" w:eastAsia="仿宋_GB2312" w:hint="eastAsia"/>
                <w:sz w:val="24"/>
                <w:szCs w:val="24"/>
              </w:rPr>
              <w:t>二等奖</w:t>
            </w:r>
          </w:p>
        </w:tc>
        <w:tc>
          <w:tcPr>
            <w:tcW w:w="4395" w:type="dxa"/>
            <w:vAlign w:val="center"/>
          </w:tcPr>
          <w:p w:rsidR="00E06365" w:rsidRPr="00C4728C" w:rsidRDefault="00E06365" w:rsidP="00C667E8">
            <w:pPr>
              <w:snapToGrid w:val="0"/>
              <w:spacing w:line="0" w:lineRule="atLeast"/>
              <w:jc w:val="center"/>
              <w:rPr>
                <w:rFonts w:ascii="仿宋_GB2312" w:eastAsia="仿宋_GB2312" w:hint="eastAsia"/>
                <w:sz w:val="24"/>
                <w:szCs w:val="24"/>
              </w:rPr>
            </w:pPr>
            <w:r w:rsidRPr="00C4728C">
              <w:rPr>
                <w:rFonts w:ascii="仿宋_GB2312" w:eastAsia="仿宋_GB2312" w:hint="eastAsia"/>
                <w:sz w:val="24"/>
                <w:szCs w:val="24"/>
              </w:rPr>
              <w:t>32</w:t>
            </w:r>
          </w:p>
        </w:tc>
      </w:tr>
      <w:tr w:rsidR="00E06365" w:rsidRPr="00C4728C" w:rsidTr="00C667E8">
        <w:trPr>
          <w:cantSplit/>
          <w:trHeight w:val="434"/>
          <w:jc w:val="center"/>
        </w:trPr>
        <w:tc>
          <w:tcPr>
            <w:tcW w:w="1717" w:type="dxa"/>
            <w:vMerge/>
            <w:vAlign w:val="center"/>
          </w:tcPr>
          <w:p w:rsidR="00E06365" w:rsidRPr="00C4728C" w:rsidRDefault="00E06365" w:rsidP="00C667E8">
            <w:pPr>
              <w:snapToGrid w:val="0"/>
              <w:spacing w:line="0" w:lineRule="atLeast"/>
              <w:rPr>
                <w:rFonts w:ascii="仿宋_GB2312" w:eastAsia="仿宋_GB2312" w:hint="eastAsia"/>
                <w:sz w:val="24"/>
                <w:szCs w:val="24"/>
              </w:rPr>
            </w:pPr>
          </w:p>
        </w:tc>
        <w:tc>
          <w:tcPr>
            <w:tcW w:w="2737" w:type="dxa"/>
            <w:vAlign w:val="center"/>
          </w:tcPr>
          <w:p w:rsidR="00E06365" w:rsidRPr="00C4728C" w:rsidRDefault="00E06365" w:rsidP="00C667E8">
            <w:pPr>
              <w:snapToGrid w:val="0"/>
              <w:spacing w:line="0" w:lineRule="atLeast"/>
              <w:jc w:val="center"/>
              <w:rPr>
                <w:rFonts w:ascii="仿宋_GB2312" w:eastAsia="仿宋_GB2312" w:hint="eastAsia"/>
                <w:sz w:val="24"/>
                <w:szCs w:val="24"/>
              </w:rPr>
            </w:pPr>
            <w:r w:rsidRPr="00C4728C">
              <w:rPr>
                <w:rFonts w:ascii="仿宋_GB2312" w:eastAsia="仿宋_GB2312" w:hint="eastAsia"/>
                <w:sz w:val="24"/>
                <w:szCs w:val="24"/>
              </w:rPr>
              <w:t>三等奖</w:t>
            </w:r>
          </w:p>
        </w:tc>
        <w:tc>
          <w:tcPr>
            <w:tcW w:w="4395" w:type="dxa"/>
            <w:vAlign w:val="center"/>
          </w:tcPr>
          <w:p w:rsidR="00E06365" w:rsidRPr="00C4728C" w:rsidRDefault="00E06365" w:rsidP="00C667E8">
            <w:pPr>
              <w:snapToGrid w:val="0"/>
              <w:spacing w:line="0" w:lineRule="atLeast"/>
              <w:jc w:val="center"/>
              <w:rPr>
                <w:rFonts w:ascii="仿宋_GB2312" w:eastAsia="仿宋_GB2312" w:hint="eastAsia"/>
                <w:sz w:val="24"/>
                <w:szCs w:val="24"/>
              </w:rPr>
            </w:pPr>
            <w:r w:rsidRPr="00C4728C">
              <w:rPr>
                <w:rFonts w:ascii="仿宋_GB2312" w:eastAsia="仿宋_GB2312" w:hint="eastAsia"/>
                <w:sz w:val="24"/>
                <w:szCs w:val="24"/>
              </w:rPr>
              <w:t>20</w:t>
            </w:r>
          </w:p>
        </w:tc>
      </w:tr>
    </w:tbl>
    <w:p w:rsidR="00E06365" w:rsidRDefault="00E06365" w:rsidP="00E06365">
      <w:pPr>
        <w:ind w:firstLine="562"/>
        <w:rPr>
          <w:rFonts w:ascii="黑体" w:eastAsia="黑体" w:hAnsi="仿宋" w:cs="仿宋" w:hint="eastAsia"/>
          <w:sz w:val="28"/>
          <w:szCs w:val="28"/>
        </w:rPr>
      </w:pPr>
    </w:p>
    <w:p w:rsidR="00E06365" w:rsidRPr="00225FE4" w:rsidRDefault="00E06365" w:rsidP="00E06365">
      <w:pPr>
        <w:ind w:firstLine="562"/>
        <w:rPr>
          <w:rFonts w:ascii="仿宋_GB2312" w:eastAsia="仿宋_GB2312" w:hint="eastAsia"/>
          <w:sz w:val="28"/>
          <w:szCs w:val="28"/>
        </w:rPr>
      </w:pPr>
      <w:r w:rsidRPr="0049311E">
        <w:rPr>
          <w:rFonts w:ascii="黑体" w:eastAsia="黑体" w:hAnsi="仿宋" w:cs="仿宋" w:hint="eastAsia"/>
          <w:sz w:val="28"/>
          <w:szCs w:val="28"/>
        </w:rPr>
        <w:t>三、</w:t>
      </w:r>
      <w:r w:rsidRPr="00225FE4">
        <w:rPr>
          <w:rFonts w:ascii="仿宋_GB2312" w:eastAsia="仿宋_GB2312" w:hint="eastAsia"/>
          <w:sz w:val="28"/>
          <w:szCs w:val="28"/>
        </w:rPr>
        <w:t>对团队协作承担科研项目和获得的奖项、发表的学术论文、专利等业绩</w:t>
      </w:r>
      <w:r>
        <w:rPr>
          <w:rFonts w:ascii="仿宋_GB2312" w:eastAsia="仿宋_GB2312" w:hint="eastAsia"/>
          <w:sz w:val="28"/>
          <w:szCs w:val="28"/>
        </w:rPr>
        <w:t>绩点</w:t>
      </w:r>
      <w:r w:rsidRPr="00225FE4">
        <w:rPr>
          <w:rFonts w:ascii="仿宋_GB2312" w:eastAsia="仿宋_GB2312" w:hint="eastAsia"/>
          <w:sz w:val="28"/>
          <w:szCs w:val="28"/>
        </w:rPr>
        <w:t>由负责人负责分配。</w:t>
      </w:r>
    </w:p>
    <w:p w:rsidR="00E06365" w:rsidRPr="00225FE4" w:rsidRDefault="00E06365" w:rsidP="00E06365">
      <w:pPr>
        <w:spacing w:line="500" w:lineRule="exact"/>
        <w:ind w:firstLineChars="200" w:firstLine="560"/>
        <w:rPr>
          <w:rFonts w:ascii="仿宋_GB2312" w:eastAsia="仿宋_GB2312" w:hint="eastAsia"/>
          <w:sz w:val="28"/>
          <w:szCs w:val="28"/>
        </w:rPr>
      </w:pPr>
      <w:r w:rsidRPr="0049311E">
        <w:rPr>
          <w:rFonts w:ascii="黑体" w:eastAsia="黑体" w:hAnsi="仿宋" w:cs="仿宋" w:hint="eastAsia"/>
          <w:sz w:val="28"/>
          <w:szCs w:val="28"/>
        </w:rPr>
        <w:t>四、</w:t>
      </w:r>
      <w:r>
        <w:rPr>
          <w:rFonts w:ascii="仿宋_GB2312" w:eastAsia="仿宋_GB2312" w:hint="eastAsia"/>
          <w:sz w:val="28"/>
          <w:szCs w:val="28"/>
        </w:rPr>
        <w:t>教师</w:t>
      </w:r>
      <w:r w:rsidRPr="00C800F2">
        <w:rPr>
          <w:rFonts w:ascii="仿宋_GB2312" w:eastAsia="仿宋_GB2312" w:hint="eastAsia"/>
          <w:sz w:val="28"/>
          <w:szCs w:val="28"/>
        </w:rPr>
        <w:t>科研业绩绩点由所在学院、研究机构负责统计，由科技处、地方服务与合作处、人文社科处、教务处</w:t>
      </w:r>
      <w:r>
        <w:rPr>
          <w:rFonts w:ascii="仿宋_GB2312" w:eastAsia="仿宋_GB2312" w:hint="eastAsia"/>
          <w:sz w:val="28"/>
          <w:szCs w:val="28"/>
        </w:rPr>
        <w:t>负</w:t>
      </w:r>
      <w:r w:rsidRPr="00225FE4">
        <w:rPr>
          <w:rFonts w:ascii="仿宋_GB2312" w:eastAsia="仿宋_GB2312" w:hint="eastAsia"/>
          <w:sz w:val="28"/>
          <w:szCs w:val="28"/>
        </w:rPr>
        <w:t>责审核。</w:t>
      </w:r>
    </w:p>
    <w:p w:rsidR="00E06365" w:rsidRPr="00225FE4" w:rsidRDefault="00E06365" w:rsidP="00E06365">
      <w:pPr>
        <w:spacing w:line="500" w:lineRule="exact"/>
        <w:ind w:firstLineChars="200" w:firstLine="560"/>
        <w:rPr>
          <w:rFonts w:ascii="仿宋_GB2312" w:eastAsia="仿宋_GB2312" w:hint="eastAsia"/>
          <w:sz w:val="28"/>
          <w:szCs w:val="28"/>
        </w:rPr>
      </w:pPr>
      <w:r w:rsidRPr="0049311E">
        <w:rPr>
          <w:rFonts w:ascii="黑体" w:eastAsia="黑体" w:hAnsi="仿宋" w:cs="仿宋" w:hint="eastAsia"/>
          <w:sz w:val="28"/>
          <w:szCs w:val="28"/>
        </w:rPr>
        <w:t>五</w:t>
      </w:r>
      <w:r w:rsidRPr="0049311E">
        <w:rPr>
          <w:rFonts w:ascii="黑体" w:eastAsia="黑体" w:hAnsi="仿宋" w:cs="仿宋" w:hint="eastAsia"/>
          <w:b/>
          <w:sz w:val="28"/>
          <w:szCs w:val="28"/>
        </w:rPr>
        <w:t>、</w:t>
      </w:r>
      <w:r w:rsidRPr="00225FE4">
        <w:rPr>
          <w:rFonts w:ascii="仿宋_GB2312" w:eastAsia="仿宋_GB2312" w:hint="eastAsia"/>
          <w:sz w:val="28"/>
          <w:szCs w:val="28"/>
        </w:rPr>
        <w:t>本办法适用于教师岗位聘任、年度科研考核、聘期考核等教</w:t>
      </w:r>
      <w:r w:rsidRPr="00225FE4">
        <w:rPr>
          <w:rFonts w:ascii="仿宋_GB2312" w:eastAsia="仿宋_GB2312" w:hint="eastAsia"/>
          <w:sz w:val="28"/>
          <w:szCs w:val="28"/>
        </w:rPr>
        <w:lastRenderedPageBreak/>
        <w:t>职工科学研究工作业绩的综合评价。</w:t>
      </w:r>
    </w:p>
    <w:p w:rsidR="00E06365" w:rsidRPr="00225FE4" w:rsidRDefault="00E06365" w:rsidP="00E06365">
      <w:pPr>
        <w:spacing w:line="500" w:lineRule="exact"/>
        <w:ind w:firstLineChars="200" w:firstLine="560"/>
        <w:rPr>
          <w:rFonts w:ascii="仿宋_GB2312" w:eastAsia="仿宋_GB2312" w:hint="eastAsia"/>
          <w:sz w:val="28"/>
          <w:szCs w:val="28"/>
        </w:rPr>
      </w:pPr>
      <w:r w:rsidRPr="0049311E">
        <w:rPr>
          <w:rFonts w:ascii="黑体" w:eastAsia="黑体" w:hAnsi="仿宋" w:cs="仿宋" w:hint="eastAsia"/>
          <w:sz w:val="28"/>
          <w:szCs w:val="28"/>
        </w:rPr>
        <w:t>六</w:t>
      </w:r>
      <w:r w:rsidRPr="0049311E">
        <w:rPr>
          <w:rFonts w:ascii="黑体" w:eastAsia="黑体" w:hAnsi="仿宋" w:cs="仿宋" w:hint="eastAsia"/>
          <w:b/>
          <w:sz w:val="28"/>
          <w:szCs w:val="28"/>
        </w:rPr>
        <w:t>、</w:t>
      </w:r>
      <w:r w:rsidRPr="00225FE4">
        <w:rPr>
          <w:rFonts w:ascii="仿宋_GB2312" w:eastAsia="仿宋_GB2312" w:hint="eastAsia"/>
          <w:sz w:val="28"/>
          <w:szCs w:val="28"/>
        </w:rPr>
        <w:t>本办法尚未</w:t>
      </w:r>
      <w:r>
        <w:rPr>
          <w:rFonts w:ascii="仿宋_GB2312" w:eastAsia="仿宋_GB2312" w:hint="eastAsia"/>
          <w:sz w:val="28"/>
          <w:szCs w:val="28"/>
        </w:rPr>
        <w:t>列入</w:t>
      </w:r>
      <w:r w:rsidRPr="00225FE4">
        <w:rPr>
          <w:rFonts w:ascii="仿宋_GB2312" w:eastAsia="仿宋_GB2312" w:hint="eastAsia"/>
          <w:sz w:val="28"/>
          <w:szCs w:val="28"/>
        </w:rPr>
        <w:t>的项目、论文、奖项</w:t>
      </w:r>
      <w:r>
        <w:rPr>
          <w:rFonts w:ascii="仿宋_GB2312" w:eastAsia="仿宋_GB2312" w:hint="eastAsia"/>
          <w:sz w:val="28"/>
          <w:szCs w:val="28"/>
        </w:rPr>
        <w:t>等业绩</w:t>
      </w:r>
      <w:r w:rsidRPr="00225FE4">
        <w:rPr>
          <w:rFonts w:ascii="仿宋_GB2312" w:eastAsia="仿宋_GB2312" w:hint="eastAsia"/>
          <w:sz w:val="28"/>
          <w:szCs w:val="28"/>
        </w:rPr>
        <w:t>，由本人提供相应的佐证材料，提交校学术委员会确定相应的科研绩点。</w:t>
      </w:r>
    </w:p>
    <w:p w:rsidR="00E06365" w:rsidRDefault="00E06365" w:rsidP="00E06365">
      <w:pPr>
        <w:spacing w:line="500" w:lineRule="exact"/>
        <w:ind w:firstLineChars="200" w:firstLine="560"/>
        <w:rPr>
          <w:rFonts w:ascii="仿宋_GB2312" w:eastAsia="仿宋_GB2312" w:hint="eastAsia"/>
          <w:sz w:val="28"/>
          <w:szCs w:val="28"/>
        </w:rPr>
      </w:pPr>
      <w:r w:rsidRPr="0049311E">
        <w:rPr>
          <w:rFonts w:ascii="黑体" w:eastAsia="黑体" w:hAnsi="仿宋" w:cs="仿宋" w:hint="eastAsia"/>
          <w:sz w:val="28"/>
          <w:szCs w:val="28"/>
        </w:rPr>
        <w:t>七、</w:t>
      </w:r>
      <w:r>
        <w:rPr>
          <w:rFonts w:ascii="仿宋_GB2312" w:eastAsia="仿宋_GB2312" w:hint="eastAsia"/>
          <w:sz w:val="28"/>
          <w:szCs w:val="28"/>
        </w:rPr>
        <w:t>本办法由科技处、地方服务与合作处、人文社科处、教务处负责解释。</w:t>
      </w:r>
    </w:p>
    <w:p w:rsidR="00E06365" w:rsidRDefault="00E06365" w:rsidP="00E06365">
      <w:pPr>
        <w:rPr>
          <w:rFonts w:ascii="宋体" w:hAnsi="宋体" w:hint="eastAsia"/>
        </w:rPr>
      </w:pPr>
    </w:p>
    <w:p w:rsidR="00293089" w:rsidRPr="00E06365" w:rsidRDefault="00293089"/>
    <w:sectPr w:rsidR="00293089" w:rsidRPr="00E0636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3089" w:rsidRDefault="00293089" w:rsidP="00E06365">
      <w:r>
        <w:separator/>
      </w:r>
    </w:p>
  </w:endnote>
  <w:endnote w:type="continuationSeparator" w:id="1">
    <w:p w:rsidR="00293089" w:rsidRDefault="00293089" w:rsidP="00E0636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大标宋简体">
    <w:altName w:val="宋体"/>
    <w:charset w:val="86"/>
    <w:family w:val="auto"/>
    <w:pitch w:val="variable"/>
    <w:sig w:usb0="00000001" w:usb1="080E0000" w:usb2="00000010" w:usb3="00000000" w:csb0="00040000" w:csb1="00000000"/>
  </w:font>
  <w:font w:name="仿宋_GB2312">
    <w:altName w:val="Arial Unicode MS"/>
    <w:charset w:val="86"/>
    <w:family w:val="auto"/>
    <w:pitch w:val="default"/>
    <w:sig w:usb0="00000000" w:usb1="080E0000" w:usb2="00000000" w:usb3="00000000" w:csb0="00040000" w:csb1="00000000"/>
  </w:font>
  <w:font w:name="楷体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3089" w:rsidRDefault="00293089" w:rsidP="00E06365">
      <w:r>
        <w:separator/>
      </w:r>
    </w:p>
  </w:footnote>
  <w:footnote w:type="continuationSeparator" w:id="1">
    <w:p w:rsidR="00293089" w:rsidRDefault="00293089" w:rsidP="00E0636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06365"/>
    <w:rsid w:val="00293089"/>
    <w:rsid w:val="00E0636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6365"/>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0636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E06365"/>
    <w:rPr>
      <w:sz w:val="18"/>
      <w:szCs w:val="18"/>
    </w:rPr>
  </w:style>
  <w:style w:type="paragraph" w:styleId="a4">
    <w:name w:val="footer"/>
    <w:basedOn w:val="a"/>
    <w:link w:val="Char0"/>
    <w:uiPriority w:val="99"/>
    <w:semiHidden/>
    <w:unhideWhenUsed/>
    <w:rsid w:val="00E0636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E06365"/>
    <w:rPr>
      <w:sz w:val="18"/>
      <w:szCs w:val="18"/>
    </w:rPr>
  </w:style>
  <w:style w:type="paragraph" w:styleId="a5">
    <w:name w:val="Balloon Text"/>
    <w:basedOn w:val="a"/>
    <w:link w:val="Char1"/>
    <w:uiPriority w:val="99"/>
    <w:semiHidden/>
    <w:unhideWhenUsed/>
    <w:rsid w:val="00E06365"/>
    <w:rPr>
      <w:sz w:val="18"/>
      <w:szCs w:val="18"/>
    </w:rPr>
  </w:style>
  <w:style w:type="character" w:customStyle="1" w:styleId="Char1">
    <w:name w:val="批注框文本 Char"/>
    <w:basedOn w:val="a0"/>
    <w:link w:val="a5"/>
    <w:uiPriority w:val="99"/>
    <w:semiHidden/>
    <w:rsid w:val="00E06365"/>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661</Words>
  <Characters>3772</Characters>
  <Application>Microsoft Office Word</Application>
  <DocSecurity>0</DocSecurity>
  <Lines>31</Lines>
  <Paragraphs>8</Paragraphs>
  <ScaleCrop>false</ScaleCrop>
  <Company>Microsoft</Company>
  <LinksUpToDate>false</LinksUpToDate>
  <CharactersWithSpaces>4425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qz-317</dc:creator>
  <cp:keywords/>
  <dc:description/>
  <cp:lastModifiedBy>qz-317</cp:lastModifiedBy>
  <cp:revision>2</cp:revision>
  <dcterms:created xsi:type="dcterms:W3CDTF">2019-11-08T08:09:00Z</dcterms:created>
  <dcterms:modified xsi:type="dcterms:W3CDTF">2019-11-08T08:10:00Z</dcterms:modified>
</cp:coreProperties>
</file>